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D42F9C" w14:textId="30D4D6AD" w:rsidR="00246DA7" w:rsidRPr="00BD58D6" w:rsidRDefault="00246DA7" w:rsidP="00BD58D6">
      <w:pPr>
        <w:pStyle w:val="Styl"/>
        <w:tabs>
          <w:tab w:val="left" w:pos="5842"/>
          <w:tab w:val="left" w:leader="dot" w:pos="8141"/>
        </w:tabs>
        <w:spacing w:before="120" w:line="276" w:lineRule="auto"/>
        <w:ind w:right="113"/>
        <w:jc w:val="right"/>
        <w:rPr>
          <w:rFonts w:ascii="Calibri" w:hAnsi="Calibri"/>
          <w:sz w:val="22"/>
          <w:szCs w:val="22"/>
          <w:lang w:bidi="he-IL"/>
        </w:rPr>
      </w:pPr>
      <w:r w:rsidRPr="002651C5">
        <w:rPr>
          <w:rFonts w:ascii="Calibri" w:hAnsi="Calibri"/>
          <w:sz w:val="22"/>
          <w:szCs w:val="22"/>
          <w:lang w:bidi="he-IL"/>
        </w:rPr>
        <w:t xml:space="preserve">    Szczecin, </w:t>
      </w:r>
      <w:r w:rsidR="008B203F">
        <w:rPr>
          <w:rFonts w:ascii="Calibri" w:hAnsi="Calibri"/>
          <w:sz w:val="22"/>
          <w:szCs w:val="22"/>
          <w:lang w:bidi="he-IL"/>
        </w:rPr>
        <w:t>26 sierpnia</w:t>
      </w:r>
      <w:r w:rsidR="006C3515">
        <w:rPr>
          <w:rFonts w:ascii="Calibri" w:hAnsi="Calibri"/>
          <w:sz w:val="22"/>
          <w:szCs w:val="22"/>
          <w:lang w:bidi="he-IL"/>
        </w:rPr>
        <w:t xml:space="preserve"> 2020</w:t>
      </w:r>
      <w:r w:rsidRPr="002651C5">
        <w:rPr>
          <w:rFonts w:ascii="Calibri" w:hAnsi="Calibri"/>
          <w:sz w:val="22"/>
          <w:szCs w:val="22"/>
          <w:lang w:bidi="he-IL"/>
        </w:rPr>
        <w:t xml:space="preserve"> r.</w:t>
      </w:r>
    </w:p>
    <w:p w14:paraId="79334F15" w14:textId="77777777" w:rsidR="00246DA7" w:rsidRPr="00327433" w:rsidRDefault="00246DA7" w:rsidP="00C91194">
      <w:pPr>
        <w:tabs>
          <w:tab w:val="left" w:pos="259"/>
          <w:tab w:val="left" w:leader="dot" w:pos="8837"/>
        </w:tabs>
        <w:contextualSpacing/>
        <w:jc w:val="both"/>
        <w:rPr>
          <w:rFonts w:ascii="Calibri" w:hAnsi="Calibri"/>
          <w:i/>
          <w:sz w:val="28"/>
          <w:szCs w:val="28"/>
        </w:rPr>
      </w:pPr>
      <w:r w:rsidRPr="00327433">
        <w:rPr>
          <w:rFonts w:ascii="Calibri" w:hAnsi="Calibri"/>
          <w:i/>
          <w:sz w:val="28"/>
          <w:szCs w:val="28"/>
        </w:rPr>
        <w:t>Szanowni Państwo,</w:t>
      </w:r>
    </w:p>
    <w:p w14:paraId="406DC98C" w14:textId="77777777" w:rsidR="00246DA7" w:rsidRPr="002651C5" w:rsidRDefault="00246DA7" w:rsidP="00C91194">
      <w:pPr>
        <w:tabs>
          <w:tab w:val="left" w:pos="259"/>
          <w:tab w:val="left" w:leader="dot" w:pos="8837"/>
        </w:tabs>
        <w:contextualSpacing/>
        <w:jc w:val="both"/>
        <w:rPr>
          <w:rFonts w:ascii="Calibri" w:hAnsi="Calibri"/>
          <w:sz w:val="22"/>
          <w:szCs w:val="22"/>
        </w:rPr>
      </w:pPr>
    </w:p>
    <w:p w14:paraId="15082A82" w14:textId="702BFE82" w:rsidR="00977CAF" w:rsidRDefault="00246DA7" w:rsidP="00612DC5">
      <w:pPr>
        <w:tabs>
          <w:tab w:val="left" w:pos="259"/>
          <w:tab w:val="left" w:leader="dot" w:pos="8837"/>
        </w:tabs>
        <w:spacing w:after="120"/>
        <w:contextualSpacing/>
        <w:jc w:val="both"/>
        <w:rPr>
          <w:rFonts w:ascii="Calibri" w:hAnsi="Calibri"/>
          <w:sz w:val="22"/>
          <w:szCs w:val="22"/>
        </w:rPr>
      </w:pPr>
      <w:r w:rsidRPr="00327433">
        <w:rPr>
          <w:rFonts w:ascii="Calibri" w:hAnsi="Calibri"/>
          <w:sz w:val="22"/>
          <w:szCs w:val="22"/>
        </w:rPr>
        <w:t xml:space="preserve">zwracam się z </w:t>
      </w:r>
      <w:r w:rsidR="00936C2C">
        <w:rPr>
          <w:rFonts w:ascii="Calibri" w:hAnsi="Calibri"/>
          <w:sz w:val="22"/>
          <w:szCs w:val="22"/>
        </w:rPr>
        <w:t xml:space="preserve">uprzejmą </w:t>
      </w:r>
      <w:r w:rsidRPr="00327433">
        <w:rPr>
          <w:rFonts w:ascii="Calibri" w:hAnsi="Calibri"/>
          <w:sz w:val="22"/>
          <w:szCs w:val="22"/>
        </w:rPr>
        <w:t xml:space="preserve">prośbą o podanie jednostkowych cen </w:t>
      </w:r>
      <w:r w:rsidR="0022794C" w:rsidRPr="00327433">
        <w:rPr>
          <w:rFonts w:ascii="Calibri" w:hAnsi="Calibri"/>
          <w:sz w:val="22"/>
          <w:szCs w:val="22"/>
        </w:rPr>
        <w:t xml:space="preserve">za wykonanie </w:t>
      </w:r>
      <w:r w:rsidR="00612DC5">
        <w:rPr>
          <w:rFonts w:ascii="Calibri" w:hAnsi="Calibri"/>
          <w:sz w:val="22"/>
          <w:szCs w:val="22"/>
        </w:rPr>
        <w:t>zabiegów ochrony czynnej</w:t>
      </w:r>
      <w:r w:rsidRPr="00327433">
        <w:rPr>
          <w:rFonts w:ascii="Calibri" w:hAnsi="Calibri"/>
          <w:sz w:val="22"/>
          <w:szCs w:val="22"/>
        </w:rPr>
        <w:t xml:space="preserve"> </w:t>
      </w:r>
      <w:r w:rsidR="00612DC5">
        <w:rPr>
          <w:rFonts w:ascii="Calibri" w:hAnsi="Calibri"/>
          <w:sz w:val="22"/>
          <w:szCs w:val="22"/>
        </w:rPr>
        <w:t xml:space="preserve">na </w:t>
      </w:r>
      <w:r w:rsidRPr="00327433">
        <w:rPr>
          <w:rFonts w:ascii="Calibri" w:hAnsi="Calibri"/>
          <w:sz w:val="22"/>
          <w:szCs w:val="22"/>
        </w:rPr>
        <w:t>muraw</w:t>
      </w:r>
      <w:r w:rsidR="00612DC5">
        <w:rPr>
          <w:rFonts w:ascii="Calibri" w:hAnsi="Calibri"/>
          <w:sz w:val="22"/>
          <w:szCs w:val="22"/>
        </w:rPr>
        <w:t>ach</w:t>
      </w:r>
      <w:r w:rsidRPr="00327433">
        <w:rPr>
          <w:rFonts w:ascii="Calibri" w:hAnsi="Calibri"/>
          <w:sz w:val="22"/>
          <w:szCs w:val="22"/>
        </w:rPr>
        <w:t xml:space="preserve"> </w:t>
      </w:r>
      <w:r w:rsidR="00C73BE0" w:rsidRPr="00327433">
        <w:rPr>
          <w:rFonts w:ascii="Calibri" w:hAnsi="Calibri"/>
          <w:sz w:val="22"/>
          <w:szCs w:val="22"/>
        </w:rPr>
        <w:t>kserotermicznych</w:t>
      </w:r>
      <w:r w:rsidR="0068328D" w:rsidRPr="00327433">
        <w:rPr>
          <w:rFonts w:ascii="Calibri" w:hAnsi="Calibri"/>
          <w:sz w:val="22"/>
          <w:szCs w:val="22"/>
        </w:rPr>
        <w:t xml:space="preserve"> </w:t>
      </w:r>
      <w:r w:rsidR="00612DC5">
        <w:rPr>
          <w:rFonts w:ascii="Calibri" w:hAnsi="Calibri"/>
          <w:sz w:val="22"/>
          <w:szCs w:val="22"/>
        </w:rPr>
        <w:t xml:space="preserve"> </w:t>
      </w:r>
      <w:r w:rsidR="00291390" w:rsidRPr="00327433">
        <w:rPr>
          <w:rFonts w:ascii="Calibri" w:hAnsi="Calibri"/>
          <w:sz w:val="22"/>
          <w:szCs w:val="22"/>
        </w:rPr>
        <w:t xml:space="preserve">w różnym stopniu </w:t>
      </w:r>
      <w:r w:rsidR="00570C88">
        <w:rPr>
          <w:rFonts w:ascii="Calibri" w:hAnsi="Calibri"/>
          <w:sz w:val="22"/>
          <w:szCs w:val="22"/>
        </w:rPr>
        <w:t>zdegradowania</w:t>
      </w:r>
      <w:r w:rsidR="008B203F">
        <w:rPr>
          <w:rFonts w:ascii="Calibri" w:hAnsi="Calibri"/>
          <w:sz w:val="22"/>
          <w:szCs w:val="22"/>
        </w:rPr>
        <w:t>, które planujemy przeprowadzić</w:t>
      </w:r>
      <w:r w:rsidR="00977CAF">
        <w:rPr>
          <w:rFonts w:ascii="Calibri" w:hAnsi="Calibri"/>
          <w:sz w:val="22"/>
          <w:szCs w:val="22"/>
        </w:rPr>
        <w:t xml:space="preserve"> w latach 2020-2022</w:t>
      </w:r>
      <w:r w:rsidR="008B203F">
        <w:rPr>
          <w:rFonts w:ascii="Calibri" w:hAnsi="Calibri"/>
          <w:sz w:val="22"/>
          <w:szCs w:val="22"/>
        </w:rPr>
        <w:t xml:space="preserve"> w ramach projektu pn. </w:t>
      </w:r>
      <w:r w:rsidR="008B203F" w:rsidRPr="008B203F">
        <w:rPr>
          <w:rFonts w:asciiTheme="minorHAnsi" w:hAnsiTheme="minorHAnsi" w:cstheme="minorHAnsi"/>
          <w:iCs/>
          <w:sz w:val="22"/>
          <w:szCs w:val="22"/>
        </w:rPr>
        <w:t xml:space="preserve">Realizacja projektu pn. Ochrona muraw kserotermicznych w polsko-niemieckim obszarze przygranicznym / </w:t>
      </w:r>
      <w:proofErr w:type="spellStart"/>
      <w:r w:rsidR="008B203F" w:rsidRPr="008B203F">
        <w:rPr>
          <w:rFonts w:asciiTheme="minorHAnsi" w:hAnsiTheme="minorHAnsi" w:cstheme="minorHAnsi"/>
          <w:iCs/>
          <w:sz w:val="22"/>
          <w:szCs w:val="22"/>
        </w:rPr>
        <w:t>Schutz</w:t>
      </w:r>
      <w:proofErr w:type="spellEnd"/>
      <w:r w:rsidR="008B203F" w:rsidRPr="008B203F">
        <w:rPr>
          <w:rFonts w:asciiTheme="minorHAnsi" w:hAnsiTheme="minorHAnsi" w:cstheme="minorHAnsi"/>
          <w:iCs/>
          <w:sz w:val="22"/>
          <w:szCs w:val="22"/>
        </w:rPr>
        <w:t xml:space="preserve"> der </w:t>
      </w:r>
      <w:proofErr w:type="spellStart"/>
      <w:r w:rsidR="008B203F" w:rsidRPr="008B203F">
        <w:rPr>
          <w:rFonts w:asciiTheme="minorHAnsi" w:hAnsiTheme="minorHAnsi" w:cstheme="minorHAnsi"/>
          <w:iCs/>
          <w:sz w:val="22"/>
          <w:szCs w:val="22"/>
        </w:rPr>
        <w:t>Trockenrasen</w:t>
      </w:r>
      <w:proofErr w:type="spellEnd"/>
      <w:r w:rsidR="008B203F" w:rsidRPr="008B203F">
        <w:rPr>
          <w:rFonts w:asciiTheme="minorHAnsi" w:hAnsiTheme="minorHAnsi" w:cstheme="minorHAnsi"/>
          <w:iCs/>
          <w:sz w:val="22"/>
          <w:szCs w:val="22"/>
        </w:rPr>
        <w:t xml:space="preserve"> im </w:t>
      </w:r>
      <w:proofErr w:type="spellStart"/>
      <w:r w:rsidR="008B203F" w:rsidRPr="008B203F">
        <w:rPr>
          <w:rFonts w:asciiTheme="minorHAnsi" w:hAnsiTheme="minorHAnsi" w:cstheme="minorHAnsi"/>
          <w:iCs/>
          <w:sz w:val="22"/>
          <w:szCs w:val="22"/>
        </w:rPr>
        <w:t>deutsch-polnischen</w:t>
      </w:r>
      <w:proofErr w:type="spellEnd"/>
      <w:r w:rsidR="008B203F" w:rsidRPr="008B203F">
        <w:rPr>
          <w:rFonts w:asciiTheme="minorHAnsi" w:hAnsiTheme="minorHAnsi" w:cstheme="minorHAnsi"/>
          <w:iCs/>
          <w:sz w:val="22"/>
          <w:szCs w:val="22"/>
        </w:rPr>
        <w:t xml:space="preserve"> </w:t>
      </w:r>
      <w:proofErr w:type="spellStart"/>
      <w:r w:rsidR="008B203F" w:rsidRPr="008B203F">
        <w:rPr>
          <w:rFonts w:asciiTheme="minorHAnsi" w:hAnsiTheme="minorHAnsi" w:cstheme="minorHAnsi"/>
          <w:iCs/>
          <w:sz w:val="22"/>
          <w:szCs w:val="22"/>
        </w:rPr>
        <w:t>Grenzgebiet</w:t>
      </w:r>
      <w:proofErr w:type="spellEnd"/>
      <w:r w:rsidR="008B203F">
        <w:rPr>
          <w:rFonts w:ascii="Calibri" w:hAnsi="Calibri"/>
          <w:sz w:val="22"/>
          <w:szCs w:val="22"/>
        </w:rPr>
        <w:t>, tj.</w:t>
      </w:r>
      <w:r w:rsidR="00977CAF">
        <w:rPr>
          <w:rFonts w:ascii="Calibri" w:hAnsi="Calibri"/>
          <w:sz w:val="22"/>
          <w:szCs w:val="22"/>
        </w:rPr>
        <w:t>:</w:t>
      </w:r>
    </w:p>
    <w:p w14:paraId="7B53FBBD" w14:textId="0A649F97" w:rsidR="00977CAF" w:rsidRDefault="00977CAF" w:rsidP="00977CAF">
      <w:pPr>
        <w:pStyle w:val="Akapitzlist"/>
        <w:numPr>
          <w:ilvl w:val="0"/>
          <w:numId w:val="2"/>
        </w:numPr>
        <w:tabs>
          <w:tab w:val="left" w:pos="259"/>
          <w:tab w:val="left" w:leader="dot" w:pos="8837"/>
        </w:tabs>
        <w:spacing w:after="120"/>
        <w:jc w:val="both"/>
        <w:rPr>
          <w:rFonts w:ascii="Calibri" w:hAnsi="Calibri"/>
          <w:sz w:val="22"/>
          <w:szCs w:val="22"/>
        </w:rPr>
      </w:pPr>
      <w:r w:rsidRPr="00612DC5">
        <w:rPr>
          <w:rFonts w:ascii="Calibri" w:hAnsi="Calibri"/>
          <w:sz w:val="22"/>
          <w:szCs w:val="22"/>
        </w:rPr>
        <w:t>ręczne koszenie</w:t>
      </w:r>
      <w:r w:rsidRPr="00977CAF">
        <w:rPr>
          <w:rFonts w:ascii="Calibri" w:hAnsi="Calibri"/>
          <w:color w:val="000000"/>
          <w:sz w:val="22"/>
          <w:szCs w:val="22"/>
        </w:rPr>
        <w:t xml:space="preserve"> </w:t>
      </w:r>
      <w:r w:rsidRPr="00327433">
        <w:rPr>
          <w:rFonts w:ascii="Calibri" w:hAnsi="Calibri"/>
          <w:color w:val="000000"/>
          <w:sz w:val="22"/>
          <w:szCs w:val="22"/>
        </w:rPr>
        <w:t>na wysokości 5-10 cm</w:t>
      </w:r>
      <w:r w:rsidRPr="00612DC5">
        <w:rPr>
          <w:rFonts w:ascii="Calibri" w:hAnsi="Calibri"/>
          <w:sz w:val="22"/>
          <w:szCs w:val="22"/>
        </w:rPr>
        <w:t xml:space="preserve"> (np. kosiarką spalinową, </w:t>
      </w:r>
      <w:proofErr w:type="spellStart"/>
      <w:r w:rsidRPr="00612DC5">
        <w:rPr>
          <w:rFonts w:ascii="Calibri" w:hAnsi="Calibri"/>
          <w:sz w:val="22"/>
          <w:szCs w:val="22"/>
        </w:rPr>
        <w:t>wykaszarką</w:t>
      </w:r>
      <w:proofErr w:type="spellEnd"/>
      <w:r w:rsidRPr="00612DC5">
        <w:rPr>
          <w:rFonts w:ascii="Calibri" w:hAnsi="Calibri"/>
          <w:sz w:val="22"/>
          <w:szCs w:val="22"/>
        </w:rPr>
        <w:t xml:space="preserve"> spalinową, kosą ręczną lub spalinową – bez użycia ciężkiego sprzętu)  wraz ze zgrabieniem i usunięciem pokosu z wykoszonej powierzchni </w:t>
      </w:r>
      <w:r w:rsidR="008B203F">
        <w:rPr>
          <w:rFonts w:ascii="Calibri" w:hAnsi="Calibri"/>
          <w:sz w:val="22"/>
          <w:szCs w:val="22"/>
        </w:rPr>
        <w:t xml:space="preserve">(nie dopuszczamy możliwości mulczowania) </w:t>
      </w:r>
      <w:r w:rsidRPr="00612DC5">
        <w:rPr>
          <w:rFonts w:ascii="Calibri" w:hAnsi="Calibri"/>
          <w:sz w:val="22"/>
          <w:szCs w:val="22"/>
        </w:rPr>
        <w:t>oraz jego zagospodarowaniem przez Wykonawcę we własnym zakresie</w:t>
      </w:r>
      <w:r>
        <w:rPr>
          <w:rFonts w:ascii="Calibri" w:hAnsi="Calibri"/>
          <w:sz w:val="22"/>
          <w:szCs w:val="22"/>
        </w:rPr>
        <w:t>;</w:t>
      </w:r>
    </w:p>
    <w:p w14:paraId="5FED7BDE" w14:textId="3ADB624C" w:rsidR="00977CAF" w:rsidRDefault="00977CAF" w:rsidP="00977CAF">
      <w:pPr>
        <w:pStyle w:val="Akapitzlist"/>
        <w:numPr>
          <w:ilvl w:val="0"/>
          <w:numId w:val="2"/>
        </w:numPr>
        <w:tabs>
          <w:tab w:val="left" w:pos="259"/>
          <w:tab w:val="left" w:leader="dot" w:pos="8837"/>
        </w:tabs>
        <w:spacing w:after="120"/>
        <w:jc w:val="both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wycinka krzewów i nalotu drzew (osobników występujących pojedynczo i w skupiskach poniżej 25m</w:t>
      </w:r>
      <w:r w:rsidRPr="00E719B9">
        <w:rPr>
          <w:rFonts w:ascii="Calibri" w:hAnsi="Calibri"/>
          <w:sz w:val="22"/>
          <w:szCs w:val="22"/>
          <w:vertAlign w:val="superscript"/>
        </w:rPr>
        <w:t>2</w:t>
      </w:r>
      <w:r>
        <w:rPr>
          <w:rFonts w:ascii="Calibri" w:hAnsi="Calibri"/>
          <w:sz w:val="22"/>
          <w:szCs w:val="22"/>
        </w:rPr>
        <w:t xml:space="preserve">) wraz </w:t>
      </w:r>
      <w:r w:rsidRPr="00612DC5">
        <w:rPr>
          <w:rFonts w:ascii="Calibri" w:hAnsi="Calibri"/>
          <w:sz w:val="22"/>
          <w:szCs w:val="22"/>
        </w:rPr>
        <w:t xml:space="preserve">z </w:t>
      </w:r>
      <w:r>
        <w:rPr>
          <w:rFonts w:ascii="Calibri" w:hAnsi="Calibri"/>
          <w:sz w:val="22"/>
          <w:szCs w:val="22"/>
        </w:rPr>
        <w:t>zebraniem</w:t>
      </w:r>
      <w:r w:rsidRPr="00612DC5">
        <w:rPr>
          <w:rFonts w:ascii="Calibri" w:hAnsi="Calibri"/>
          <w:sz w:val="22"/>
          <w:szCs w:val="22"/>
        </w:rPr>
        <w:t xml:space="preserve"> i usunięciem </w:t>
      </w:r>
      <w:r>
        <w:rPr>
          <w:rFonts w:ascii="Calibri" w:hAnsi="Calibri"/>
          <w:sz w:val="22"/>
          <w:szCs w:val="22"/>
        </w:rPr>
        <w:t>biomasy</w:t>
      </w:r>
      <w:r w:rsidRPr="00612DC5">
        <w:rPr>
          <w:rFonts w:ascii="Calibri" w:hAnsi="Calibri"/>
          <w:sz w:val="22"/>
          <w:szCs w:val="22"/>
        </w:rPr>
        <w:t xml:space="preserve"> z </w:t>
      </w:r>
      <w:r>
        <w:rPr>
          <w:rFonts w:ascii="Calibri" w:hAnsi="Calibri"/>
          <w:sz w:val="22"/>
          <w:szCs w:val="22"/>
        </w:rPr>
        <w:t>powierzchni zabiegów</w:t>
      </w:r>
      <w:r w:rsidRPr="00612DC5">
        <w:rPr>
          <w:rFonts w:ascii="Calibri" w:hAnsi="Calibri"/>
          <w:sz w:val="22"/>
          <w:szCs w:val="22"/>
        </w:rPr>
        <w:t xml:space="preserve"> powierzchni oraz </w:t>
      </w:r>
      <w:r>
        <w:rPr>
          <w:rFonts w:ascii="Calibri" w:hAnsi="Calibri"/>
          <w:sz w:val="22"/>
          <w:szCs w:val="22"/>
        </w:rPr>
        <w:t>jej</w:t>
      </w:r>
      <w:r w:rsidRPr="00612DC5">
        <w:rPr>
          <w:rFonts w:ascii="Calibri" w:hAnsi="Calibri"/>
          <w:sz w:val="22"/>
          <w:szCs w:val="22"/>
        </w:rPr>
        <w:t xml:space="preserve"> zagospodarowaniem przez Wykonawcę we własnym zakresie</w:t>
      </w:r>
      <w:r>
        <w:rPr>
          <w:rFonts w:ascii="Calibri" w:hAnsi="Calibri"/>
          <w:sz w:val="22"/>
          <w:szCs w:val="22"/>
        </w:rPr>
        <w:t>.</w:t>
      </w:r>
      <w:r w:rsidR="00021F7E">
        <w:rPr>
          <w:rFonts w:ascii="Calibri" w:hAnsi="Calibri"/>
          <w:sz w:val="22"/>
          <w:szCs w:val="22"/>
        </w:rPr>
        <w:t xml:space="preserve"> Usuwane będą osobniki drzew i krzewów dorastające do 3m wysokości;</w:t>
      </w:r>
    </w:p>
    <w:p w14:paraId="1E288EC7" w14:textId="059575B4" w:rsidR="00977CAF" w:rsidRPr="00021F7E" w:rsidRDefault="00977CAF" w:rsidP="00612DC5">
      <w:pPr>
        <w:pStyle w:val="Akapitzlist"/>
        <w:numPr>
          <w:ilvl w:val="0"/>
          <w:numId w:val="2"/>
        </w:numPr>
        <w:tabs>
          <w:tab w:val="left" w:pos="259"/>
          <w:tab w:val="left" w:leader="dot" w:pos="8837"/>
        </w:tabs>
        <w:spacing w:after="120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="Calibri" w:hAnsi="Calibri"/>
          <w:sz w:val="22"/>
          <w:szCs w:val="22"/>
        </w:rPr>
        <w:t>karczowanie krzewów i nalotu drzew (osobników występujących pojedynczo i w skupiskach poniżej 25m</w:t>
      </w:r>
      <w:r w:rsidRPr="00E719B9">
        <w:rPr>
          <w:rFonts w:ascii="Calibri" w:hAnsi="Calibri"/>
          <w:sz w:val="22"/>
          <w:szCs w:val="22"/>
          <w:vertAlign w:val="superscript"/>
        </w:rPr>
        <w:t>2</w:t>
      </w:r>
      <w:r>
        <w:rPr>
          <w:rFonts w:ascii="Calibri" w:hAnsi="Calibri"/>
          <w:sz w:val="22"/>
          <w:szCs w:val="22"/>
        </w:rPr>
        <w:t xml:space="preserve">) wraz </w:t>
      </w:r>
      <w:r w:rsidRPr="00612DC5">
        <w:rPr>
          <w:rFonts w:ascii="Calibri" w:hAnsi="Calibri"/>
          <w:sz w:val="22"/>
          <w:szCs w:val="22"/>
        </w:rPr>
        <w:t xml:space="preserve">z </w:t>
      </w:r>
      <w:r>
        <w:rPr>
          <w:rFonts w:ascii="Calibri" w:hAnsi="Calibri"/>
          <w:sz w:val="22"/>
          <w:szCs w:val="22"/>
        </w:rPr>
        <w:t>zebraniem</w:t>
      </w:r>
      <w:r w:rsidRPr="00612DC5">
        <w:rPr>
          <w:rFonts w:ascii="Calibri" w:hAnsi="Calibri"/>
          <w:sz w:val="22"/>
          <w:szCs w:val="22"/>
        </w:rPr>
        <w:t xml:space="preserve"> i </w:t>
      </w:r>
      <w:r w:rsidRPr="00021F7E">
        <w:rPr>
          <w:rFonts w:asciiTheme="minorHAnsi" w:hAnsiTheme="minorHAnsi" w:cstheme="minorHAnsi"/>
          <w:sz w:val="22"/>
          <w:szCs w:val="22"/>
        </w:rPr>
        <w:t>usunięciem biomasy z powierzchni zabiegów oraz jej zagospodarowaniem przez Wykonawcę we własnym zakresie.</w:t>
      </w:r>
      <w:r w:rsidR="00E93525">
        <w:rPr>
          <w:rFonts w:asciiTheme="minorHAnsi" w:hAnsiTheme="minorHAnsi" w:cstheme="minorHAnsi"/>
          <w:sz w:val="22"/>
          <w:szCs w:val="22"/>
        </w:rPr>
        <w:t xml:space="preserve"> </w:t>
      </w:r>
      <w:r w:rsidR="00E93525">
        <w:rPr>
          <w:rFonts w:ascii="Calibri" w:hAnsi="Calibri"/>
          <w:sz w:val="22"/>
          <w:szCs w:val="22"/>
        </w:rPr>
        <w:t>Usuwane będą osobniki drzew i krzewów dorastające do 3m wysokości.</w:t>
      </w:r>
    </w:p>
    <w:p w14:paraId="6ABE6049" w14:textId="6E54A79D" w:rsidR="00246DA7" w:rsidRPr="00021F7E" w:rsidRDefault="00612DC5" w:rsidP="00612DC5">
      <w:pPr>
        <w:tabs>
          <w:tab w:val="left" w:pos="259"/>
          <w:tab w:val="left" w:leader="dot" w:pos="8837"/>
        </w:tabs>
        <w:spacing w:after="120"/>
        <w:contextualSpacing/>
        <w:jc w:val="both"/>
        <w:rPr>
          <w:rFonts w:asciiTheme="minorHAnsi" w:hAnsiTheme="minorHAnsi" w:cstheme="minorHAnsi"/>
          <w:color w:val="FF0000"/>
          <w:sz w:val="22"/>
          <w:szCs w:val="22"/>
        </w:rPr>
      </w:pPr>
      <w:r w:rsidRPr="00021F7E">
        <w:rPr>
          <w:rFonts w:asciiTheme="minorHAnsi" w:hAnsiTheme="minorHAnsi" w:cstheme="minorHAnsi"/>
          <w:sz w:val="22"/>
          <w:szCs w:val="22"/>
        </w:rPr>
        <w:t>Wszystkie wymienione poniżej zabiegi mają na celu</w:t>
      </w:r>
      <w:r w:rsidR="00246DA7" w:rsidRPr="00021F7E">
        <w:rPr>
          <w:rFonts w:asciiTheme="minorHAnsi" w:hAnsiTheme="minorHAnsi" w:cstheme="minorHAnsi"/>
          <w:sz w:val="22"/>
          <w:szCs w:val="22"/>
        </w:rPr>
        <w:t xml:space="preserve"> przywrócenie otwartego charakteru muraw oraz popraw</w:t>
      </w:r>
      <w:r w:rsidRPr="00021F7E">
        <w:rPr>
          <w:rFonts w:asciiTheme="minorHAnsi" w:hAnsiTheme="minorHAnsi" w:cstheme="minorHAnsi"/>
          <w:sz w:val="22"/>
          <w:szCs w:val="22"/>
        </w:rPr>
        <w:t>ę</w:t>
      </w:r>
      <w:r w:rsidR="00246DA7" w:rsidRPr="00021F7E">
        <w:rPr>
          <w:rFonts w:asciiTheme="minorHAnsi" w:hAnsiTheme="minorHAnsi" w:cstheme="minorHAnsi"/>
          <w:sz w:val="22"/>
          <w:szCs w:val="22"/>
        </w:rPr>
        <w:t xml:space="preserve"> ich struktury</w:t>
      </w:r>
      <w:r w:rsidR="00977CAF" w:rsidRPr="00021F7E">
        <w:rPr>
          <w:rFonts w:asciiTheme="minorHAnsi" w:hAnsiTheme="minorHAnsi" w:cstheme="minorHAnsi"/>
          <w:sz w:val="22"/>
          <w:szCs w:val="22"/>
        </w:rPr>
        <w:t xml:space="preserve">. Prace realizowane będą w ramach projektu pn. </w:t>
      </w:r>
      <w:r w:rsidR="00977CAF" w:rsidRPr="00021F7E">
        <w:rPr>
          <w:rFonts w:asciiTheme="minorHAnsi" w:hAnsiTheme="minorHAnsi" w:cstheme="minorHAnsi"/>
          <w:iCs/>
          <w:sz w:val="22"/>
          <w:szCs w:val="22"/>
        </w:rPr>
        <w:t xml:space="preserve">Ochrona muraw kserotermicznych w polsko-niemieckim obszarze przygranicznym / </w:t>
      </w:r>
      <w:proofErr w:type="spellStart"/>
      <w:r w:rsidR="00977CAF" w:rsidRPr="00021F7E">
        <w:rPr>
          <w:rFonts w:asciiTheme="minorHAnsi" w:hAnsiTheme="minorHAnsi" w:cstheme="minorHAnsi"/>
          <w:iCs/>
          <w:sz w:val="22"/>
          <w:szCs w:val="22"/>
        </w:rPr>
        <w:t>Schutz</w:t>
      </w:r>
      <w:proofErr w:type="spellEnd"/>
      <w:r w:rsidR="00977CAF" w:rsidRPr="00021F7E">
        <w:rPr>
          <w:rFonts w:asciiTheme="minorHAnsi" w:hAnsiTheme="minorHAnsi" w:cstheme="minorHAnsi"/>
          <w:iCs/>
          <w:sz w:val="22"/>
          <w:szCs w:val="22"/>
        </w:rPr>
        <w:t xml:space="preserve"> der </w:t>
      </w:r>
      <w:proofErr w:type="spellStart"/>
      <w:r w:rsidR="00977CAF" w:rsidRPr="00021F7E">
        <w:rPr>
          <w:rFonts w:asciiTheme="minorHAnsi" w:hAnsiTheme="minorHAnsi" w:cstheme="minorHAnsi"/>
          <w:iCs/>
          <w:sz w:val="22"/>
          <w:szCs w:val="22"/>
        </w:rPr>
        <w:t>Trockenrasen</w:t>
      </w:r>
      <w:proofErr w:type="spellEnd"/>
      <w:r w:rsidR="00977CAF" w:rsidRPr="00021F7E">
        <w:rPr>
          <w:rFonts w:asciiTheme="minorHAnsi" w:hAnsiTheme="minorHAnsi" w:cstheme="minorHAnsi"/>
          <w:iCs/>
          <w:sz w:val="22"/>
          <w:szCs w:val="22"/>
        </w:rPr>
        <w:t xml:space="preserve"> im </w:t>
      </w:r>
      <w:proofErr w:type="spellStart"/>
      <w:r w:rsidR="00977CAF" w:rsidRPr="00021F7E">
        <w:rPr>
          <w:rFonts w:asciiTheme="minorHAnsi" w:hAnsiTheme="minorHAnsi" w:cstheme="minorHAnsi"/>
          <w:iCs/>
          <w:sz w:val="22"/>
          <w:szCs w:val="22"/>
        </w:rPr>
        <w:t>deutsch-polnischen</w:t>
      </w:r>
      <w:proofErr w:type="spellEnd"/>
      <w:r w:rsidR="00977CAF" w:rsidRPr="00021F7E">
        <w:rPr>
          <w:rFonts w:asciiTheme="minorHAnsi" w:hAnsiTheme="minorHAnsi" w:cstheme="minorHAnsi"/>
          <w:iCs/>
          <w:sz w:val="22"/>
          <w:szCs w:val="22"/>
        </w:rPr>
        <w:t xml:space="preserve"> </w:t>
      </w:r>
      <w:proofErr w:type="spellStart"/>
      <w:r w:rsidR="00977CAF" w:rsidRPr="00021F7E">
        <w:rPr>
          <w:rFonts w:asciiTheme="minorHAnsi" w:hAnsiTheme="minorHAnsi" w:cstheme="minorHAnsi"/>
          <w:iCs/>
          <w:sz w:val="22"/>
          <w:szCs w:val="22"/>
        </w:rPr>
        <w:t>Grenzgebiet</w:t>
      </w:r>
      <w:proofErr w:type="spellEnd"/>
      <w:r w:rsidR="00977CAF" w:rsidRPr="00021F7E">
        <w:rPr>
          <w:rFonts w:asciiTheme="minorHAnsi" w:hAnsiTheme="minorHAnsi" w:cstheme="minorHAnsi"/>
          <w:iCs/>
          <w:sz w:val="22"/>
          <w:szCs w:val="22"/>
        </w:rPr>
        <w:t>.</w:t>
      </w:r>
    </w:p>
    <w:p w14:paraId="4754B27F" w14:textId="51D12240" w:rsidR="00977CAF" w:rsidRDefault="00977CAF" w:rsidP="00612DC5">
      <w:pPr>
        <w:tabs>
          <w:tab w:val="left" w:pos="259"/>
          <w:tab w:val="left" w:leader="dot" w:pos="8837"/>
        </w:tabs>
        <w:spacing w:after="120"/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021F7E">
        <w:rPr>
          <w:rFonts w:asciiTheme="minorHAnsi" w:hAnsiTheme="minorHAnsi" w:cstheme="minorHAnsi"/>
          <w:sz w:val="22"/>
          <w:szCs w:val="22"/>
        </w:rPr>
        <w:t>Częstotliwość i terminy realizacji zabiegów różnią si</w:t>
      </w:r>
      <w:r w:rsidR="00021F7E" w:rsidRPr="00021F7E">
        <w:rPr>
          <w:rFonts w:asciiTheme="minorHAnsi" w:hAnsiTheme="minorHAnsi" w:cstheme="minorHAnsi"/>
          <w:sz w:val="22"/>
          <w:szCs w:val="22"/>
        </w:rPr>
        <w:t>ę</w:t>
      </w:r>
      <w:r w:rsidRPr="00021F7E">
        <w:rPr>
          <w:rFonts w:asciiTheme="minorHAnsi" w:hAnsiTheme="minorHAnsi" w:cstheme="minorHAnsi"/>
          <w:sz w:val="22"/>
          <w:szCs w:val="22"/>
        </w:rPr>
        <w:t xml:space="preserve"> w odniesieniu do każdego z obszarów. </w:t>
      </w:r>
    </w:p>
    <w:p w14:paraId="5F1BE35D" w14:textId="20A1D08B" w:rsidR="00E93525" w:rsidRPr="00021F7E" w:rsidRDefault="003504B7" w:rsidP="00612DC5">
      <w:pPr>
        <w:tabs>
          <w:tab w:val="left" w:pos="259"/>
          <w:tab w:val="left" w:leader="dot" w:pos="8837"/>
        </w:tabs>
        <w:spacing w:after="120"/>
        <w:contextualSpacing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W zależności od</w:t>
      </w:r>
      <w:r w:rsidR="00E93525">
        <w:rPr>
          <w:rFonts w:asciiTheme="minorHAnsi" w:hAnsiTheme="minorHAnsi" w:cstheme="minorHAnsi"/>
          <w:sz w:val="22"/>
          <w:szCs w:val="22"/>
        </w:rPr>
        <w:t xml:space="preserve"> decyzji sponsora</w:t>
      </w:r>
      <w:r>
        <w:rPr>
          <w:rFonts w:asciiTheme="minorHAnsi" w:hAnsiTheme="minorHAnsi" w:cstheme="minorHAnsi"/>
          <w:sz w:val="22"/>
          <w:szCs w:val="22"/>
        </w:rPr>
        <w:t>, na którą oczekujemy, w projekcie pozostanie albo wycinka krzewów albo ich karczowanie.</w:t>
      </w:r>
    </w:p>
    <w:p w14:paraId="05A31CA2" w14:textId="77777777" w:rsidR="00612DC5" w:rsidRDefault="00612DC5" w:rsidP="00612DC5">
      <w:pPr>
        <w:tabs>
          <w:tab w:val="left" w:pos="259"/>
          <w:tab w:val="left" w:leader="dot" w:pos="8837"/>
        </w:tabs>
        <w:spacing w:after="120"/>
        <w:contextualSpacing/>
        <w:jc w:val="both"/>
        <w:rPr>
          <w:rFonts w:ascii="Calibri" w:hAnsi="Calibri"/>
          <w:sz w:val="22"/>
          <w:szCs w:val="22"/>
        </w:rPr>
      </w:pPr>
    </w:p>
    <w:p w14:paraId="77725157" w14:textId="77777777" w:rsidR="00612DC5" w:rsidRPr="00732C18" w:rsidRDefault="00612DC5" w:rsidP="00612DC5">
      <w:pPr>
        <w:tabs>
          <w:tab w:val="left" w:pos="259"/>
          <w:tab w:val="left" w:leader="dot" w:pos="8837"/>
        </w:tabs>
        <w:spacing w:after="120"/>
        <w:contextualSpacing/>
        <w:jc w:val="both"/>
        <w:rPr>
          <w:rFonts w:ascii="Calibri" w:hAnsi="Calibri"/>
          <w:sz w:val="22"/>
          <w:szCs w:val="22"/>
        </w:rPr>
      </w:pPr>
    </w:p>
    <w:p w14:paraId="2480B886" w14:textId="4B1DF675" w:rsidR="00246DA7" w:rsidRPr="00327433" w:rsidRDefault="00246DA7" w:rsidP="00C91194">
      <w:pPr>
        <w:pStyle w:val="Tekstpodstawowy"/>
        <w:autoSpaceDE w:val="0"/>
        <w:spacing w:after="0" w:line="276" w:lineRule="auto"/>
        <w:jc w:val="both"/>
        <w:rPr>
          <w:rFonts w:ascii="Calibri" w:hAnsi="Calibri" w:cs="Arial"/>
          <w:b/>
          <w:sz w:val="22"/>
          <w:szCs w:val="22"/>
        </w:rPr>
      </w:pPr>
      <w:r w:rsidRPr="00327433">
        <w:rPr>
          <w:rFonts w:ascii="Calibri" w:hAnsi="Calibri" w:cs="Arial"/>
          <w:b/>
          <w:sz w:val="22"/>
          <w:szCs w:val="22"/>
        </w:rPr>
        <w:t xml:space="preserve">Położenie </w:t>
      </w:r>
      <w:r w:rsidR="00977CAF">
        <w:rPr>
          <w:rFonts w:ascii="Calibri" w:hAnsi="Calibri" w:cs="Arial"/>
          <w:b/>
          <w:sz w:val="22"/>
          <w:szCs w:val="22"/>
        </w:rPr>
        <w:t xml:space="preserve">i charakterystyka </w:t>
      </w:r>
      <w:r w:rsidRPr="00327433">
        <w:rPr>
          <w:rFonts w:ascii="Calibri" w:hAnsi="Calibri" w:cs="Arial"/>
          <w:b/>
          <w:sz w:val="22"/>
          <w:szCs w:val="22"/>
        </w:rPr>
        <w:t>obszar</w:t>
      </w:r>
      <w:r w:rsidR="00612DC5">
        <w:rPr>
          <w:rFonts w:ascii="Calibri" w:hAnsi="Calibri" w:cs="Arial"/>
          <w:b/>
          <w:sz w:val="22"/>
          <w:szCs w:val="22"/>
        </w:rPr>
        <w:t>ów</w:t>
      </w:r>
      <w:r w:rsidR="000745C3">
        <w:rPr>
          <w:rFonts w:ascii="Calibri" w:hAnsi="Calibri" w:cs="Arial"/>
          <w:b/>
          <w:sz w:val="22"/>
          <w:szCs w:val="22"/>
        </w:rPr>
        <w:t>:</w:t>
      </w:r>
    </w:p>
    <w:p w14:paraId="1913762B" w14:textId="2CBE0A8E" w:rsidR="00977CAF" w:rsidRDefault="00977CAF" w:rsidP="00977CAF">
      <w:pPr>
        <w:pStyle w:val="Tekstpodstawowy"/>
        <w:autoSpaceDE w:val="0"/>
        <w:spacing w:after="0" w:line="276" w:lineRule="auto"/>
        <w:jc w:val="both"/>
        <w:rPr>
          <w:rFonts w:ascii="Calibri" w:hAnsi="Calibri" w:cs="Arial"/>
          <w:sz w:val="22"/>
          <w:szCs w:val="22"/>
        </w:rPr>
      </w:pPr>
      <w:r w:rsidRPr="00977CAF">
        <w:rPr>
          <w:rFonts w:ascii="Calibri" w:hAnsi="Calibri" w:cs="Arial"/>
          <w:b/>
          <w:bCs/>
          <w:sz w:val="22"/>
          <w:szCs w:val="22"/>
        </w:rPr>
        <w:t>I</w:t>
      </w:r>
      <w:r w:rsidRPr="00770F0E">
        <w:rPr>
          <w:rFonts w:ascii="Calibri" w:hAnsi="Calibri" w:cs="Arial"/>
          <w:sz w:val="22"/>
          <w:szCs w:val="22"/>
        </w:rPr>
        <w:t xml:space="preserve">. </w:t>
      </w:r>
      <w:r w:rsidR="00612DC5" w:rsidRPr="00770F0E">
        <w:rPr>
          <w:rFonts w:ascii="Calibri" w:hAnsi="Calibri" w:cs="Arial"/>
          <w:sz w:val="22"/>
          <w:szCs w:val="22"/>
        </w:rPr>
        <w:t>Fragmenty działek</w:t>
      </w:r>
      <w:r w:rsidR="00DC7DED" w:rsidRPr="00770F0E">
        <w:rPr>
          <w:rFonts w:ascii="Calibri" w:hAnsi="Calibri" w:cs="Arial"/>
          <w:sz w:val="22"/>
          <w:szCs w:val="22"/>
        </w:rPr>
        <w:t xml:space="preserve"> </w:t>
      </w:r>
      <w:r w:rsidR="00F12985" w:rsidRPr="00770F0E">
        <w:rPr>
          <w:rFonts w:ascii="Calibri" w:hAnsi="Calibri" w:cs="Arial"/>
          <w:sz w:val="22"/>
          <w:szCs w:val="22"/>
        </w:rPr>
        <w:t>ewidencyjn</w:t>
      </w:r>
      <w:r w:rsidR="00612DC5" w:rsidRPr="00770F0E">
        <w:rPr>
          <w:rFonts w:ascii="Calibri" w:hAnsi="Calibri" w:cs="Arial"/>
          <w:sz w:val="22"/>
          <w:szCs w:val="22"/>
        </w:rPr>
        <w:t>ych</w:t>
      </w:r>
      <w:r w:rsidR="00F12985" w:rsidRPr="00770F0E">
        <w:rPr>
          <w:rFonts w:ascii="Calibri" w:hAnsi="Calibri" w:cs="Arial"/>
          <w:sz w:val="22"/>
          <w:szCs w:val="22"/>
        </w:rPr>
        <w:t xml:space="preserve"> </w:t>
      </w:r>
      <w:r w:rsidR="00DC7DED" w:rsidRPr="00770F0E">
        <w:rPr>
          <w:rFonts w:ascii="Calibri" w:hAnsi="Calibri" w:cs="Arial"/>
          <w:sz w:val="22"/>
          <w:szCs w:val="22"/>
        </w:rPr>
        <w:t xml:space="preserve">nr 1 obręb Pargowo i nr 1 obręb Barnisław </w:t>
      </w:r>
      <w:r w:rsidR="001C474B" w:rsidRPr="00770F0E">
        <w:rPr>
          <w:rFonts w:ascii="Calibri" w:hAnsi="Calibri" w:cs="Arial"/>
          <w:sz w:val="22"/>
          <w:szCs w:val="22"/>
        </w:rPr>
        <w:t>w</w:t>
      </w:r>
      <w:r w:rsidR="0068328D" w:rsidRPr="00770F0E">
        <w:rPr>
          <w:rFonts w:ascii="Calibri" w:hAnsi="Calibri" w:cs="Arial"/>
          <w:sz w:val="22"/>
          <w:szCs w:val="22"/>
        </w:rPr>
        <w:t xml:space="preserve"> gmin</w:t>
      </w:r>
      <w:r w:rsidR="001C474B" w:rsidRPr="00770F0E">
        <w:rPr>
          <w:rFonts w:ascii="Calibri" w:hAnsi="Calibri" w:cs="Arial"/>
          <w:sz w:val="22"/>
          <w:szCs w:val="22"/>
        </w:rPr>
        <w:t>ie</w:t>
      </w:r>
      <w:r w:rsidR="0068328D" w:rsidRPr="00770F0E">
        <w:rPr>
          <w:rFonts w:ascii="Calibri" w:hAnsi="Calibri" w:cs="Arial"/>
          <w:sz w:val="22"/>
          <w:szCs w:val="22"/>
        </w:rPr>
        <w:t xml:space="preserve"> Kołbaskowo</w:t>
      </w:r>
      <w:r w:rsidR="00B22F11" w:rsidRPr="00770F0E">
        <w:rPr>
          <w:rFonts w:ascii="Calibri" w:hAnsi="Calibri" w:cs="Arial"/>
          <w:sz w:val="22"/>
          <w:szCs w:val="22"/>
        </w:rPr>
        <w:t>, woj. zachodniopomorskie</w:t>
      </w:r>
      <w:r w:rsidR="00B22F11" w:rsidRPr="0060040F">
        <w:rPr>
          <w:rFonts w:ascii="Calibri" w:hAnsi="Calibri" w:cs="Arial"/>
          <w:b/>
          <w:bCs/>
          <w:sz w:val="22"/>
          <w:szCs w:val="22"/>
        </w:rPr>
        <w:t xml:space="preserve"> (</w:t>
      </w:r>
      <w:r w:rsidR="00770F0E">
        <w:rPr>
          <w:rFonts w:ascii="Calibri" w:hAnsi="Calibri" w:cs="Arial"/>
          <w:b/>
          <w:bCs/>
          <w:sz w:val="22"/>
          <w:szCs w:val="22"/>
        </w:rPr>
        <w:t>obszar przygraniczny Pargowo i Barnisław</w:t>
      </w:r>
      <w:r w:rsidR="00B22F11" w:rsidRPr="0060040F">
        <w:rPr>
          <w:rFonts w:ascii="Calibri" w:hAnsi="Calibri" w:cs="Arial"/>
          <w:b/>
          <w:bCs/>
          <w:sz w:val="22"/>
          <w:szCs w:val="22"/>
        </w:rPr>
        <w:t>)</w:t>
      </w:r>
      <w:r w:rsidR="00C26708" w:rsidRPr="0060040F">
        <w:rPr>
          <w:rFonts w:ascii="Calibri" w:hAnsi="Calibri" w:cs="Arial"/>
          <w:b/>
          <w:bCs/>
          <w:sz w:val="22"/>
          <w:szCs w:val="22"/>
        </w:rPr>
        <w:t xml:space="preserve"> </w:t>
      </w:r>
      <w:r w:rsidR="00612DC5" w:rsidRPr="00770F0E">
        <w:rPr>
          <w:rFonts w:ascii="Calibri" w:hAnsi="Calibri" w:cs="Arial"/>
          <w:sz w:val="22"/>
          <w:szCs w:val="22"/>
        </w:rPr>
        <w:t xml:space="preserve">o łącznej powierzchni </w:t>
      </w:r>
      <w:r w:rsidR="0060040F" w:rsidRPr="00770F0E">
        <w:rPr>
          <w:rFonts w:ascii="Calibri" w:hAnsi="Calibri" w:cs="Arial"/>
          <w:sz w:val="22"/>
          <w:szCs w:val="22"/>
        </w:rPr>
        <w:t>ewidencyjnej</w:t>
      </w:r>
      <w:r w:rsidR="0060040F">
        <w:rPr>
          <w:rFonts w:ascii="Calibri" w:hAnsi="Calibri" w:cs="Arial"/>
          <w:b/>
          <w:bCs/>
          <w:sz w:val="22"/>
          <w:szCs w:val="22"/>
        </w:rPr>
        <w:t xml:space="preserve"> </w:t>
      </w:r>
      <w:r w:rsidR="00612DC5" w:rsidRPr="0060040F">
        <w:rPr>
          <w:rFonts w:ascii="Calibri" w:hAnsi="Calibri" w:cs="Arial"/>
          <w:b/>
          <w:bCs/>
          <w:sz w:val="22"/>
          <w:szCs w:val="22"/>
        </w:rPr>
        <w:t>12 ha</w:t>
      </w:r>
      <w:r>
        <w:rPr>
          <w:rFonts w:ascii="Calibri" w:hAnsi="Calibri" w:cs="Arial"/>
          <w:sz w:val="22"/>
          <w:szCs w:val="22"/>
        </w:rPr>
        <w:t xml:space="preserve"> </w:t>
      </w:r>
      <w:r w:rsidR="00C26708">
        <w:rPr>
          <w:rFonts w:ascii="Calibri" w:hAnsi="Calibri" w:cs="Arial"/>
          <w:sz w:val="22"/>
          <w:szCs w:val="22"/>
        </w:rPr>
        <w:t xml:space="preserve">– </w:t>
      </w:r>
      <w:r w:rsidR="003D5437">
        <w:rPr>
          <w:rFonts w:ascii="Calibri" w:hAnsi="Calibri" w:cs="Arial"/>
          <w:sz w:val="22"/>
          <w:szCs w:val="22"/>
        </w:rPr>
        <w:t>orientacyjną mapę z lokalizacją i przykładowe fotografie terenu załączono poniżej</w:t>
      </w:r>
      <w:r w:rsidR="00291390" w:rsidRPr="00327433">
        <w:rPr>
          <w:rFonts w:ascii="Calibri" w:hAnsi="Calibri" w:cs="Arial"/>
          <w:sz w:val="22"/>
          <w:szCs w:val="22"/>
        </w:rPr>
        <w:t>.</w:t>
      </w:r>
      <w:r w:rsidR="00612DC5">
        <w:rPr>
          <w:rFonts w:ascii="Calibri" w:hAnsi="Calibri" w:cs="Arial"/>
          <w:sz w:val="22"/>
          <w:szCs w:val="22"/>
        </w:rPr>
        <w:t xml:space="preserve"> </w:t>
      </w:r>
      <w:r w:rsidR="00246DA7" w:rsidRPr="00612DC5">
        <w:rPr>
          <w:rFonts w:ascii="Calibri" w:hAnsi="Calibri" w:cs="Arial"/>
          <w:sz w:val="22"/>
          <w:szCs w:val="22"/>
        </w:rPr>
        <w:t xml:space="preserve">Płaty roślinności kserotermicznej znajdują się </w:t>
      </w:r>
      <w:r w:rsidR="00291390" w:rsidRPr="00612DC5">
        <w:rPr>
          <w:rFonts w:ascii="Calibri" w:hAnsi="Calibri" w:cs="Arial"/>
          <w:sz w:val="22"/>
          <w:szCs w:val="22"/>
        </w:rPr>
        <w:t xml:space="preserve">z pasie granicznym oraz jego bezpośrednim sąsiedztwie. Na terenie samego pasa granicznego </w:t>
      </w:r>
      <w:r w:rsidR="00D9225E" w:rsidRPr="00612DC5">
        <w:rPr>
          <w:rFonts w:ascii="Calibri" w:hAnsi="Calibri" w:cs="Arial"/>
          <w:sz w:val="22"/>
          <w:szCs w:val="22"/>
        </w:rPr>
        <w:t>obecne są</w:t>
      </w:r>
      <w:r w:rsidR="00291390" w:rsidRPr="00612DC5">
        <w:rPr>
          <w:rFonts w:ascii="Calibri" w:hAnsi="Calibri" w:cs="Arial"/>
          <w:sz w:val="22"/>
          <w:szCs w:val="22"/>
        </w:rPr>
        <w:t xml:space="preserve"> pozostałości dawnego grodzenia (betonowe słupy, fragmenty metalowej siatki leśnej), rowy o nierównomiernej szerokości i głębokości</w:t>
      </w:r>
      <w:r w:rsidR="00AA4280" w:rsidRPr="00612DC5">
        <w:rPr>
          <w:rFonts w:ascii="Calibri" w:hAnsi="Calibri" w:cs="Arial"/>
          <w:sz w:val="22"/>
          <w:szCs w:val="22"/>
        </w:rPr>
        <w:t xml:space="preserve"> dochodzącej do 2 metrów oraz</w:t>
      </w:r>
      <w:r w:rsidR="00291390" w:rsidRPr="00612DC5">
        <w:rPr>
          <w:rFonts w:ascii="Calibri" w:hAnsi="Calibri" w:cs="Arial"/>
          <w:sz w:val="22"/>
          <w:szCs w:val="22"/>
        </w:rPr>
        <w:t xml:space="preserve"> pojedyncze głazy narzutowe, dlatego też niemożliwe jest w tym wypadku koszenie z wykorzystaniem ciężkiego sprzętu</w:t>
      </w:r>
      <w:r w:rsidR="00D9225E" w:rsidRPr="00612DC5">
        <w:rPr>
          <w:rFonts w:ascii="Calibri" w:hAnsi="Calibri" w:cs="Arial"/>
          <w:sz w:val="22"/>
          <w:szCs w:val="22"/>
        </w:rPr>
        <w:t xml:space="preserve">. Na </w:t>
      </w:r>
      <w:r w:rsidR="00612DC5">
        <w:rPr>
          <w:rFonts w:ascii="Calibri" w:hAnsi="Calibri" w:cs="Arial"/>
          <w:sz w:val="22"/>
          <w:szCs w:val="22"/>
        </w:rPr>
        <w:t xml:space="preserve">9,66 ha </w:t>
      </w:r>
      <w:r w:rsidR="00D9225E" w:rsidRPr="00612DC5">
        <w:rPr>
          <w:rFonts w:ascii="Calibri" w:hAnsi="Calibri" w:cs="Arial"/>
          <w:sz w:val="22"/>
          <w:szCs w:val="22"/>
        </w:rPr>
        <w:t>omawian</w:t>
      </w:r>
      <w:r w:rsidR="00612DC5">
        <w:rPr>
          <w:rFonts w:ascii="Calibri" w:hAnsi="Calibri" w:cs="Arial"/>
          <w:sz w:val="22"/>
          <w:szCs w:val="22"/>
        </w:rPr>
        <w:t>ego</w:t>
      </w:r>
      <w:r w:rsidR="00D9225E" w:rsidRPr="00612DC5">
        <w:rPr>
          <w:rFonts w:ascii="Calibri" w:hAnsi="Calibri" w:cs="Arial"/>
          <w:sz w:val="22"/>
          <w:szCs w:val="22"/>
        </w:rPr>
        <w:t xml:space="preserve"> teren</w:t>
      </w:r>
      <w:r w:rsidR="00612DC5">
        <w:rPr>
          <w:rFonts w:ascii="Calibri" w:hAnsi="Calibri" w:cs="Arial"/>
          <w:sz w:val="22"/>
          <w:szCs w:val="22"/>
        </w:rPr>
        <w:t>u powierzchnia była już koszona w lipcu br. Na pozostałej części</w:t>
      </w:r>
      <w:r w:rsidR="00D9225E" w:rsidRPr="00612DC5">
        <w:rPr>
          <w:rFonts w:ascii="Calibri" w:hAnsi="Calibri" w:cs="Arial"/>
          <w:sz w:val="22"/>
          <w:szCs w:val="22"/>
        </w:rPr>
        <w:t xml:space="preserve">, od ponad 10 lat nie </w:t>
      </w:r>
      <w:r>
        <w:rPr>
          <w:rFonts w:ascii="Calibri" w:hAnsi="Calibri" w:cs="Arial"/>
          <w:sz w:val="22"/>
          <w:szCs w:val="22"/>
        </w:rPr>
        <w:t xml:space="preserve">koszono. Ponadto, na całej powierzchni </w:t>
      </w:r>
      <w:r w:rsidRPr="00612DC5">
        <w:rPr>
          <w:rFonts w:ascii="Calibri" w:hAnsi="Calibri" w:cs="Arial"/>
          <w:sz w:val="22"/>
          <w:szCs w:val="22"/>
        </w:rPr>
        <w:t xml:space="preserve">od ponad 10 lat </w:t>
      </w:r>
      <w:r>
        <w:rPr>
          <w:rFonts w:ascii="Calibri" w:hAnsi="Calibri" w:cs="Arial"/>
          <w:sz w:val="22"/>
          <w:szCs w:val="22"/>
        </w:rPr>
        <w:t xml:space="preserve">nie </w:t>
      </w:r>
      <w:r w:rsidR="00D9225E" w:rsidRPr="00612DC5">
        <w:rPr>
          <w:rFonts w:ascii="Calibri" w:hAnsi="Calibri" w:cs="Arial"/>
          <w:sz w:val="22"/>
          <w:szCs w:val="22"/>
        </w:rPr>
        <w:t xml:space="preserve">przeciwdziałano sukcesji drzew i krzewów, dlatego też </w:t>
      </w:r>
      <w:r w:rsidR="00AA4280" w:rsidRPr="00612DC5">
        <w:rPr>
          <w:rFonts w:ascii="Calibri" w:hAnsi="Calibri" w:cs="Arial"/>
          <w:sz w:val="22"/>
          <w:szCs w:val="22"/>
        </w:rPr>
        <w:t xml:space="preserve">cały </w:t>
      </w:r>
      <w:r w:rsidR="00D9225E" w:rsidRPr="00612DC5">
        <w:rPr>
          <w:rFonts w:ascii="Calibri" w:hAnsi="Calibri" w:cs="Arial"/>
          <w:sz w:val="22"/>
          <w:szCs w:val="22"/>
        </w:rPr>
        <w:t xml:space="preserve">obszar </w:t>
      </w:r>
      <w:r w:rsidR="00AA4280" w:rsidRPr="00612DC5">
        <w:rPr>
          <w:rFonts w:ascii="Calibri" w:hAnsi="Calibri" w:cs="Arial"/>
          <w:sz w:val="22"/>
          <w:szCs w:val="22"/>
        </w:rPr>
        <w:t xml:space="preserve">przygraniczny </w:t>
      </w:r>
      <w:r w:rsidR="00D9225E" w:rsidRPr="00612DC5">
        <w:rPr>
          <w:rFonts w:ascii="Calibri" w:hAnsi="Calibri" w:cs="Arial"/>
          <w:sz w:val="22"/>
          <w:szCs w:val="22"/>
        </w:rPr>
        <w:t xml:space="preserve">w około </w:t>
      </w:r>
      <w:r w:rsidR="00C26708" w:rsidRPr="00612DC5">
        <w:rPr>
          <w:rFonts w:ascii="Calibri" w:hAnsi="Calibri" w:cs="Arial"/>
          <w:sz w:val="22"/>
          <w:szCs w:val="22"/>
        </w:rPr>
        <w:t>20-</w:t>
      </w:r>
      <w:r w:rsidR="0090438C" w:rsidRPr="00612DC5">
        <w:rPr>
          <w:rFonts w:ascii="Calibri" w:hAnsi="Calibri" w:cs="Arial"/>
          <w:sz w:val="22"/>
          <w:szCs w:val="22"/>
        </w:rPr>
        <w:t>2</w:t>
      </w:r>
      <w:r w:rsidR="00AA4280" w:rsidRPr="00612DC5">
        <w:rPr>
          <w:rFonts w:ascii="Calibri" w:hAnsi="Calibri" w:cs="Arial"/>
          <w:sz w:val="22"/>
          <w:szCs w:val="22"/>
        </w:rPr>
        <w:t>5</w:t>
      </w:r>
      <w:r w:rsidR="00D9225E" w:rsidRPr="00612DC5">
        <w:rPr>
          <w:rFonts w:ascii="Calibri" w:hAnsi="Calibri" w:cs="Arial"/>
          <w:sz w:val="22"/>
          <w:szCs w:val="22"/>
        </w:rPr>
        <w:t xml:space="preserve">% jest przez nie zajęty. </w:t>
      </w:r>
      <w:r w:rsidR="00AA4280" w:rsidRPr="00612DC5">
        <w:rPr>
          <w:rFonts w:ascii="Calibri" w:hAnsi="Calibri" w:cs="Arial"/>
          <w:sz w:val="22"/>
          <w:szCs w:val="22"/>
        </w:rPr>
        <w:t>Drzewa</w:t>
      </w:r>
      <w:r w:rsidR="00D96E7C">
        <w:rPr>
          <w:rFonts w:ascii="Calibri" w:hAnsi="Calibri" w:cs="Arial"/>
          <w:sz w:val="22"/>
          <w:szCs w:val="22"/>
        </w:rPr>
        <w:t xml:space="preserve"> z gatunku: klon jawor, klon jesionolistny, brzoza brodawkowata, robinia akacjowa, czereśnia dzika, jesion wyniosły, jabłoń dzika, topola osika grusza pospolita, wierzba iwa, wierzba </w:t>
      </w:r>
      <w:r w:rsidR="00D96E7C" w:rsidRPr="00D96E7C">
        <w:rPr>
          <w:rFonts w:ascii="Calibri" w:hAnsi="Calibri" w:cs="Arial"/>
          <w:sz w:val="22"/>
          <w:szCs w:val="22"/>
        </w:rPr>
        <w:t>szara,</w:t>
      </w:r>
      <w:r w:rsidR="00D96E7C">
        <w:rPr>
          <w:rFonts w:ascii="Calibri" w:hAnsi="Calibri" w:cs="Arial"/>
          <w:sz w:val="22"/>
          <w:szCs w:val="22"/>
        </w:rPr>
        <w:t xml:space="preserve"> </w:t>
      </w:r>
      <w:r w:rsidR="00D96E7C" w:rsidRPr="00D96E7C">
        <w:rPr>
          <w:rFonts w:ascii="Calibri" w:hAnsi="Calibri" w:cs="Arial"/>
          <w:sz w:val="22"/>
          <w:szCs w:val="22"/>
        </w:rPr>
        <w:t>dąb szypułkowy, sosna zwyczajna</w:t>
      </w:r>
      <w:r w:rsidR="00AA4280" w:rsidRPr="00D96E7C">
        <w:rPr>
          <w:rFonts w:ascii="Calibri" w:hAnsi="Calibri" w:cs="Arial"/>
          <w:sz w:val="22"/>
          <w:szCs w:val="22"/>
        </w:rPr>
        <w:t xml:space="preserve"> </w:t>
      </w:r>
      <w:r w:rsidR="00D96E7C" w:rsidRPr="00D96E7C">
        <w:rPr>
          <w:rFonts w:ascii="Calibri" w:hAnsi="Calibri" w:cs="Arial"/>
          <w:sz w:val="22"/>
          <w:szCs w:val="22"/>
        </w:rPr>
        <w:t>oraz</w:t>
      </w:r>
      <w:r w:rsidR="00AA4280" w:rsidRPr="00D96E7C">
        <w:rPr>
          <w:rFonts w:ascii="Calibri" w:hAnsi="Calibri" w:cs="Arial"/>
          <w:sz w:val="22"/>
          <w:szCs w:val="22"/>
        </w:rPr>
        <w:t xml:space="preserve"> k</w:t>
      </w:r>
      <w:r w:rsidR="00D9225E" w:rsidRPr="00D96E7C">
        <w:rPr>
          <w:rFonts w:ascii="Calibri" w:hAnsi="Calibri" w:cs="Arial"/>
          <w:sz w:val="22"/>
          <w:szCs w:val="22"/>
        </w:rPr>
        <w:t>rzewy</w:t>
      </w:r>
      <w:r w:rsidR="00021F7E" w:rsidRPr="00D96E7C">
        <w:rPr>
          <w:rFonts w:ascii="Calibri" w:hAnsi="Calibri" w:cs="Arial"/>
          <w:sz w:val="22"/>
          <w:szCs w:val="22"/>
        </w:rPr>
        <w:t xml:space="preserve"> z gatunku: </w:t>
      </w:r>
      <w:r w:rsidR="00D96E7C" w:rsidRPr="00D96E7C">
        <w:rPr>
          <w:rFonts w:ascii="Calibri" w:hAnsi="Calibri" w:cs="Arial"/>
          <w:sz w:val="22"/>
          <w:szCs w:val="22"/>
        </w:rPr>
        <w:t xml:space="preserve">głóg jednoszyjkowy, róż dzika, jeżyna, śliwa tarnina, </w:t>
      </w:r>
      <w:r w:rsidR="00D96E7C">
        <w:rPr>
          <w:rFonts w:ascii="Calibri" w:hAnsi="Calibri" w:cs="Arial"/>
          <w:sz w:val="22"/>
          <w:szCs w:val="22"/>
        </w:rPr>
        <w:t xml:space="preserve">ligustr pospolity, </w:t>
      </w:r>
      <w:r w:rsidR="00D96E7C" w:rsidRPr="00D96E7C">
        <w:rPr>
          <w:rFonts w:ascii="Calibri" w:hAnsi="Calibri" w:cs="Arial"/>
          <w:sz w:val="22"/>
          <w:szCs w:val="22"/>
        </w:rPr>
        <w:t>bez czarny</w:t>
      </w:r>
      <w:r w:rsidR="00D9225E" w:rsidRPr="00612DC5">
        <w:rPr>
          <w:rFonts w:ascii="Calibri" w:hAnsi="Calibri" w:cs="Arial"/>
          <w:sz w:val="22"/>
          <w:szCs w:val="22"/>
        </w:rPr>
        <w:t xml:space="preserve"> występują tu pojedynczo i w skupieniach. </w:t>
      </w:r>
      <w:r w:rsidR="00AA4280" w:rsidRPr="00612DC5">
        <w:rPr>
          <w:rFonts w:ascii="Calibri" w:hAnsi="Calibri" w:cs="Arial"/>
          <w:sz w:val="22"/>
          <w:szCs w:val="22"/>
        </w:rPr>
        <w:t xml:space="preserve">Sąsiedztwo pasa granicznego, </w:t>
      </w:r>
      <w:r w:rsidR="00D36974" w:rsidRPr="00612DC5">
        <w:rPr>
          <w:rFonts w:ascii="Calibri" w:hAnsi="Calibri" w:cs="Arial"/>
          <w:sz w:val="22"/>
          <w:szCs w:val="22"/>
        </w:rPr>
        <w:t xml:space="preserve">szczególnie na terenie działki nr 1 obręb Barnisław tworzą skarpy o nachyleniu dochodzącym </w:t>
      </w:r>
      <w:r w:rsidR="00BF2E11">
        <w:rPr>
          <w:rFonts w:asciiTheme="minorHAnsi" w:hAnsiTheme="minorHAnsi" w:cstheme="minorHAnsi"/>
          <w:sz w:val="22"/>
          <w:szCs w:val="22"/>
          <w:shd w:val="clear" w:color="auto" w:fill="FFFFFF"/>
        </w:rPr>
        <w:t>50</w:t>
      </w:r>
      <w:r w:rsidR="00AF4CDC" w:rsidRPr="00E2236B">
        <w:rPr>
          <w:rFonts w:asciiTheme="minorHAnsi" w:hAnsiTheme="minorHAnsi" w:cstheme="minorHAnsi"/>
          <w:sz w:val="22"/>
          <w:szCs w:val="22"/>
          <w:shd w:val="clear" w:color="auto" w:fill="FFFFFF"/>
        </w:rPr>
        <w:t>°</w:t>
      </w:r>
      <w:r w:rsidR="00D36974" w:rsidRPr="00612DC5">
        <w:rPr>
          <w:rFonts w:ascii="Calibri" w:hAnsi="Calibri" w:cs="Arial"/>
          <w:sz w:val="22"/>
          <w:szCs w:val="22"/>
        </w:rPr>
        <w:t>.</w:t>
      </w:r>
      <w:r w:rsidR="00327433" w:rsidRPr="00612DC5">
        <w:rPr>
          <w:rFonts w:ascii="Calibri" w:hAnsi="Calibri" w:cs="Arial"/>
          <w:sz w:val="22"/>
          <w:szCs w:val="22"/>
        </w:rPr>
        <w:t xml:space="preserve"> Cała działka nr 1 obręb Barnisław </w:t>
      </w:r>
      <w:r w:rsidR="00327433" w:rsidRPr="00612DC5">
        <w:rPr>
          <w:rFonts w:ascii="Calibri" w:hAnsi="Calibri" w:cs="Arial"/>
          <w:sz w:val="22"/>
          <w:szCs w:val="22"/>
        </w:rPr>
        <w:lastRenderedPageBreak/>
        <w:t xml:space="preserve">„przecięta” jest nieutwardzoną drogą gruntową umożliwiającą dowóz osób i sprzętu oraz wywóz pokosu. </w:t>
      </w:r>
      <w:r w:rsidR="00936C2C" w:rsidRPr="00612DC5">
        <w:rPr>
          <w:rFonts w:ascii="Calibri" w:hAnsi="Calibri" w:cs="Arial"/>
          <w:sz w:val="22"/>
          <w:szCs w:val="22"/>
        </w:rPr>
        <w:t>Swobodny dojazd do całej działki nr 1 obręb Pargowo jest utrudniony ze względu na lokalizację ścieżki rowerowej (na której obowiązuje zakaz ruchu samochodowego) oraz bezpośrednie sąsiedztwo gruntów ornych</w:t>
      </w:r>
      <w:r w:rsidR="004147C4" w:rsidRPr="00612DC5">
        <w:rPr>
          <w:rFonts w:ascii="Calibri" w:hAnsi="Calibri" w:cs="Arial"/>
          <w:sz w:val="22"/>
          <w:szCs w:val="22"/>
        </w:rPr>
        <w:t>.</w:t>
      </w:r>
      <w:r w:rsidR="009E4ACF" w:rsidRPr="00612DC5">
        <w:rPr>
          <w:rFonts w:ascii="Calibri" w:hAnsi="Calibri" w:cs="Arial"/>
          <w:sz w:val="22"/>
          <w:szCs w:val="22"/>
        </w:rPr>
        <w:t xml:space="preserve"> Istniejące nieutwardzone drogi gruntowe prowadzą do południowo wschodniej części </w:t>
      </w:r>
      <w:r w:rsidR="005647D4" w:rsidRPr="00612DC5">
        <w:rPr>
          <w:rFonts w:ascii="Calibri" w:hAnsi="Calibri" w:cs="Arial"/>
          <w:sz w:val="22"/>
          <w:szCs w:val="22"/>
        </w:rPr>
        <w:t xml:space="preserve">ww. </w:t>
      </w:r>
      <w:r w:rsidR="009E4ACF" w:rsidRPr="00612DC5">
        <w:rPr>
          <w:rFonts w:ascii="Calibri" w:hAnsi="Calibri" w:cs="Arial"/>
          <w:sz w:val="22"/>
          <w:szCs w:val="22"/>
        </w:rPr>
        <w:t xml:space="preserve">działki. </w:t>
      </w:r>
    </w:p>
    <w:p w14:paraId="310ACAB0" w14:textId="41E041DD" w:rsidR="00977CAF" w:rsidRDefault="00977CAF" w:rsidP="00977CAF">
      <w:pPr>
        <w:pStyle w:val="Tekstpodstawowy"/>
        <w:autoSpaceDE w:val="0"/>
        <w:spacing w:after="0" w:line="276" w:lineRule="auto"/>
        <w:jc w:val="both"/>
        <w:rPr>
          <w:rFonts w:ascii="Calibri" w:hAnsi="Calibri" w:cs="Arial"/>
          <w:sz w:val="22"/>
          <w:szCs w:val="22"/>
        </w:rPr>
      </w:pPr>
      <w:r>
        <w:rPr>
          <w:rFonts w:ascii="Calibri" w:hAnsi="Calibri" w:cs="Arial"/>
          <w:sz w:val="22"/>
          <w:szCs w:val="22"/>
        </w:rPr>
        <w:t>Na przełomie września i października br., wiosną i jesienią 2021 r oraz wiosną 2022 r., na omawianym terenie będzie się odbywał  kwaterowy wypas owiec.  Koszenie dotyczyć będzie w szczególności niedojadów, jednak ze względu na duży udział trzcinnika wśród roślinności trawiastej</w:t>
      </w:r>
      <w:r w:rsidR="00021F7E">
        <w:rPr>
          <w:rFonts w:ascii="Calibri" w:hAnsi="Calibri" w:cs="Arial"/>
          <w:sz w:val="22"/>
          <w:szCs w:val="22"/>
        </w:rPr>
        <w:t>, niemożliwe jest obecnie określenie w jakim stopniu roślinność rzeczywiście zostanie zgryziona przez zwierzęta.</w:t>
      </w:r>
      <w:r w:rsidR="0060040F">
        <w:rPr>
          <w:rFonts w:ascii="Calibri" w:hAnsi="Calibri" w:cs="Arial"/>
          <w:sz w:val="22"/>
          <w:szCs w:val="22"/>
        </w:rPr>
        <w:t xml:space="preserve"> Usuwanie krzewów i nalotu drzew bądź karczowanie będzie musiało być dopasowane do terminu wypasu (w sposób z nim nie kolidujący).</w:t>
      </w:r>
    </w:p>
    <w:p w14:paraId="194FB31A" w14:textId="1224A4A6" w:rsidR="000745C3" w:rsidRPr="00977CAF" w:rsidRDefault="000745C3" w:rsidP="00977CAF">
      <w:pPr>
        <w:pStyle w:val="Tekstpodstawowy"/>
        <w:autoSpaceDE w:val="0"/>
        <w:spacing w:after="0" w:line="276" w:lineRule="auto"/>
        <w:jc w:val="both"/>
        <w:rPr>
          <w:rFonts w:ascii="Calibri" w:hAnsi="Calibri" w:cs="Arial"/>
          <w:sz w:val="22"/>
          <w:szCs w:val="22"/>
        </w:rPr>
      </w:pPr>
      <w:r w:rsidRPr="00BF2E11">
        <w:rPr>
          <w:rFonts w:ascii="Calibri" w:hAnsi="Calibri" w:cs="Arial"/>
          <w:b/>
          <w:bCs/>
          <w:sz w:val="22"/>
          <w:szCs w:val="22"/>
        </w:rPr>
        <w:t>Uwaga</w:t>
      </w:r>
      <w:r>
        <w:rPr>
          <w:rFonts w:ascii="Calibri" w:hAnsi="Calibri" w:cs="Arial"/>
          <w:sz w:val="22"/>
          <w:szCs w:val="22"/>
        </w:rPr>
        <w:t>, jeśli w bieżącym roku bądź przyszłych latach powtórzone zostaną ograniczenia przekraczania granicy polsko-niemieckie</w:t>
      </w:r>
      <w:r w:rsidR="00BF2E11">
        <w:rPr>
          <w:rFonts w:ascii="Calibri" w:hAnsi="Calibri" w:cs="Arial"/>
          <w:sz w:val="22"/>
          <w:szCs w:val="22"/>
        </w:rPr>
        <w:t>j</w:t>
      </w:r>
      <w:r>
        <w:rPr>
          <w:rFonts w:ascii="Calibri" w:hAnsi="Calibri" w:cs="Arial"/>
          <w:sz w:val="22"/>
          <w:szCs w:val="22"/>
        </w:rPr>
        <w:t xml:space="preserve"> w związku z pandemią COVID-19, teren ten ponownie będzie kontrolowany prze Straż Graniczną</w:t>
      </w:r>
      <w:r w:rsidR="001B0380">
        <w:rPr>
          <w:rFonts w:ascii="Calibri" w:hAnsi="Calibri" w:cs="Arial"/>
          <w:sz w:val="22"/>
          <w:szCs w:val="22"/>
        </w:rPr>
        <w:t xml:space="preserve">, a </w:t>
      </w:r>
      <w:r>
        <w:rPr>
          <w:rFonts w:ascii="Calibri" w:hAnsi="Calibri" w:cs="Arial"/>
          <w:sz w:val="22"/>
          <w:szCs w:val="22"/>
        </w:rPr>
        <w:t>wojsko</w:t>
      </w:r>
      <w:r w:rsidR="001B0380">
        <w:rPr>
          <w:rFonts w:ascii="Calibri" w:hAnsi="Calibri" w:cs="Arial"/>
          <w:sz w:val="22"/>
          <w:szCs w:val="22"/>
        </w:rPr>
        <w:t xml:space="preserve"> ustawi urządzenia uniemożliwiające przekroczenie granicy (zasieki i blokady na drogach polnych przecinających pas graniczny)</w:t>
      </w:r>
      <w:r>
        <w:rPr>
          <w:rFonts w:ascii="Calibri" w:hAnsi="Calibri" w:cs="Arial"/>
          <w:sz w:val="22"/>
          <w:szCs w:val="22"/>
        </w:rPr>
        <w:t>. Wówczas, za pośrednictwem Federacji Zielonych „GAJA”, Wykonawca będzie musiał zgłaszać Straży Granicznej wykaz osób wykonujących prace (imię, nazwisko, nr dowodu osobistego) oraz przemieszczające się pojazdy (marka, model i nr rejestracyjny)</w:t>
      </w:r>
      <w:r w:rsidR="006C6B7C">
        <w:rPr>
          <w:rFonts w:ascii="Calibri" w:hAnsi="Calibri" w:cs="Arial"/>
          <w:sz w:val="22"/>
          <w:szCs w:val="22"/>
        </w:rPr>
        <w:t>, a także szczegółowe terminy realizacji prac w terenie</w:t>
      </w:r>
      <w:r>
        <w:rPr>
          <w:rFonts w:ascii="Calibri" w:hAnsi="Calibri" w:cs="Arial"/>
          <w:sz w:val="22"/>
          <w:szCs w:val="22"/>
        </w:rPr>
        <w:t>.</w:t>
      </w:r>
    </w:p>
    <w:p w14:paraId="3AF3A5DF" w14:textId="77777777" w:rsidR="00246DA7" w:rsidRPr="000745C3" w:rsidRDefault="00246DA7" w:rsidP="00C91194">
      <w:pPr>
        <w:pStyle w:val="Tekstpodstawowy"/>
        <w:autoSpaceDE w:val="0"/>
        <w:spacing w:after="0" w:line="276" w:lineRule="auto"/>
        <w:jc w:val="both"/>
        <w:rPr>
          <w:rFonts w:ascii="Calibri" w:hAnsi="Calibri"/>
          <w:bCs/>
          <w:color w:val="000000"/>
          <w:sz w:val="22"/>
          <w:szCs w:val="22"/>
        </w:rPr>
      </w:pPr>
      <w:r w:rsidRPr="000745C3">
        <w:rPr>
          <w:rFonts w:ascii="Calibri" w:hAnsi="Calibri"/>
          <w:bCs/>
          <w:color w:val="000000"/>
          <w:sz w:val="22"/>
          <w:szCs w:val="22"/>
        </w:rPr>
        <w:t>Zakres i sposób wykonania prac:</w:t>
      </w:r>
    </w:p>
    <w:p w14:paraId="1C297547" w14:textId="0170F53F" w:rsidR="00246DA7" w:rsidRDefault="00246DA7" w:rsidP="00021F7E">
      <w:pPr>
        <w:pStyle w:val="Tekstpodstawowy"/>
        <w:numPr>
          <w:ilvl w:val="0"/>
          <w:numId w:val="4"/>
        </w:numPr>
        <w:autoSpaceDE w:val="0"/>
        <w:spacing w:after="0" w:line="276" w:lineRule="auto"/>
        <w:jc w:val="both"/>
        <w:rPr>
          <w:rFonts w:ascii="Calibri" w:hAnsi="Calibri"/>
          <w:color w:val="000000"/>
          <w:sz w:val="22"/>
          <w:szCs w:val="22"/>
        </w:rPr>
      </w:pPr>
      <w:r w:rsidRPr="00327433">
        <w:rPr>
          <w:rFonts w:ascii="Calibri" w:hAnsi="Calibri"/>
          <w:color w:val="000000"/>
          <w:sz w:val="22"/>
          <w:szCs w:val="22"/>
        </w:rPr>
        <w:t>całkowita powierzchnia zabieg</w:t>
      </w:r>
      <w:r w:rsidR="001C474B" w:rsidRPr="00327433">
        <w:rPr>
          <w:rFonts w:ascii="Calibri" w:hAnsi="Calibri"/>
          <w:color w:val="000000"/>
          <w:sz w:val="22"/>
          <w:szCs w:val="22"/>
        </w:rPr>
        <w:t>ów</w:t>
      </w:r>
      <w:r w:rsidRPr="00327433">
        <w:rPr>
          <w:rFonts w:ascii="Calibri" w:hAnsi="Calibri"/>
          <w:color w:val="000000"/>
          <w:sz w:val="22"/>
          <w:szCs w:val="22"/>
        </w:rPr>
        <w:t xml:space="preserve"> wynosi </w:t>
      </w:r>
      <w:r w:rsidR="00977CAF">
        <w:rPr>
          <w:rFonts w:ascii="Calibri" w:hAnsi="Calibri"/>
          <w:sz w:val="22"/>
          <w:szCs w:val="22"/>
        </w:rPr>
        <w:t>12</w:t>
      </w:r>
      <w:r w:rsidRPr="00327433">
        <w:rPr>
          <w:rFonts w:ascii="Calibri" w:hAnsi="Calibri"/>
          <w:sz w:val="22"/>
          <w:szCs w:val="22"/>
        </w:rPr>
        <w:t xml:space="preserve"> ha</w:t>
      </w:r>
      <w:r w:rsidR="00AA4280" w:rsidRPr="00327433">
        <w:rPr>
          <w:rFonts w:ascii="Calibri" w:hAnsi="Calibri"/>
          <w:color w:val="000000"/>
          <w:sz w:val="22"/>
          <w:szCs w:val="22"/>
        </w:rPr>
        <w:t xml:space="preserve"> według załączon</w:t>
      </w:r>
      <w:r w:rsidR="00977CAF">
        <w:rPr>
          <w:rFonts w:ascii="Calibri" w:hAnsi="Calibri"/>
          <w:color w:val="000000"/>
          <w:sz w:val="22"/>
          <w:szCs w:val="22"/>
        </w:rPr>
        <w:t>ej</w:t>
      </w:r>
      <w:r w:rsidR="00AA4280" w:rsidRPr="00327433">
        <w:rPr>
          <w:rFonts w:ascii="Calibri" w:hAnsi="Calibri"/>
          <w:color w:val="000000"/>
          <w:sz w:val="22"/>
          <w:szCs w:val="22"/>
        </w:rPr>
        <w:t xml:space="preserve"> mapy z ich lokalizacją</w:t>
      </w:r>
      <w:r w:rsidR="008F4968">
        <w:rPr>
          <w:rFonts w:ascii="Calibri" w:hAnsi="Calibri"/>
          <w:color w:val="000000"/>
          <w:sz w:val="22"/>
          <w:szCs w:val="22"/>
        </w:rPr>
        <w:t xml:space="preserve">, ale będzie ona </w:t>
      </w:r>
      <w:r w:rsidR="00304DC2">
        <w:rPr>
          <w:rFonts w:ascii="Calibri" w:hAnsi="Calibri"/>
          <w:color w:val="000000"/>
          <w:sz w:val="22"/>
          <w:szCs w:val="22"/>
        </w:rPr>
        <w:t>różniła</w:t>
      </w:r>
      <w:r w:rsidR="008F4968">
        <w:rPr>
          <w:rFonts w:ascii="Calibri" w:hAnsi="Calibri"/>
          <w:color w:val="000000"/>
          <w:sz w:val="22"/>
          <w:szCs w:val="22"/>
        </w:rPr>
        <w:t xml:space="preserve"> w zależności od roku wykonywania zabiegu</w:t>
      </w:r>
      <w:r w:rsidRPr="00327433">
        <w:rPr>
          <w:rFonts w:ascii="Calibri" w:hAnsi="Calibri"/>
          <w:color w:val="000000"/>
          <w:sz w:val="22"/>
          <w:szCs w:val="22"/>
        </w:rPr>
        <w:t>;</w:t>
      </w:r>
    </w:p>
    <w:p w14:paraId="063AB02B" w14:textId="0D56C3D2" w:rsidR="00021F7E" w:rsidRDefault="00021F7E" w:rsidP="00021F7E">
      <w:pPr>
        <w:pStyle w:val="Tekstpodstawowy"/>
        <w:numPr>
          <w:ilvl w:val="0"/>
          <w:numId w:val="4"/>
        </w:numPr>
        <w:autoSpaceDE w:val="0"/>
        <w:spacing w:after="0" w:line="276" w:lineRule="auto"/>
        <w:jc w:val="both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color w:val="000000"/>
          <w:sz w:val="22"/>
          <w:szCs w:val="22"/>
        </w:rPr>
        <w:t>wycinka krzewów będzie się odbywała pod nadzorem ornitologicznym – pracownika Federacji Zielonych „GAJA”;</w:t>
      </w:r>
    </w:p>
    <w:p w14:paraId="54A30A55" w14:textId="021791A0" w:rsidR="00021F7E" w:rsidRDefault="00021F7E" w:rsidP="00021F7E">
      <w:pPr>
        <w:pStyle w:val="Tekstpodstawowy"/>
        <w:numPr>
          <w:ilvl w:val="0"/>
          <w:numId w:val="4"/>
        </w:numPr>
        <w:autoSpaceDE w:val="0"/>
        <w:spacing w:after="0" w:line="276" w:lineRule="auto"/>
        <w:jc w:val="both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color w:val="000000"/>
          <w:sz w:val="22"/>
          <w:szCs w:val="22"/>
        </w:rPr>
        <w:t>przy realizacji prac Wykonawca będzie musiał posiłkować się GPS;</w:t>
      </w:r>
    </w:p>
    <w:p w14:paraId="7D84E8D3" w14:textId="0B6C1BF2" w:rsidR="00AA4280" w:rsidRPr="00021F7E" w:rsidRDefault="00246DA7" w:rsidP="00021F7E">
      <w:pPr>
        <w:pStyle w:val="Tekstpodstawowy"/>
        <w:numPr>
          <w:ilvl w:val="0"/>
          <w:numId w:val="4"/>
        </w:numPr>
        <w:autoSpaceDE w:val="0"/>
        <w:spacing w:after="0" w:line="276" w:lineRule="auto"/>
        <w:jc w:val="both"/>
        <w:rPr>
          <w:rFonts w:ascii="Calibri" w:hAnsi="Calibri"/>
          <w:sz w:val="22"/>
          <w:szCs w:val="22"/>
        </w:rPr>
      </w:pPr>
      <w:r w:rsidRPr="00021F7E">
        <w:rPr>
          <w:rFonts w:ascii="Calibri" w:hAnsi="Calibri"/>
          <w:sz w:val="22"/>
          <w:szCs w:val="22"/>
        </w:rPr>
        <w:t xml:space="preserve">realizacja </w:t>
      </w:r>
      <w:r w:rsidR="00021F7E" w:rsidRPr="00021F7E">
        <w:rPr>
          <w:rFonts w:ascii="Calibri" w:hAnsi="Calibri"/>
          <w:sz w:val="22"/>
          <w:szCs w:val="22"/>
        </w:rPr>
        <w:t>koszenia</w:t>
      </w:r>
      <w:r w:rsidR="00F218F5">
        <w:rPr>
          <w:rFonts w:ascii="Calibri" w:hAnsi="Calibri"/>
          <w:sz w:val="22"/>
          <w:szCs w:val="22"/>
        </w:rPr>
        <w:t xml:space="preserve"> w terminach</w:t>
      </w:r>
      <w:r w:rsidR="00021F7E" w:rsidRPr="00021F7E">
        <w:rPr>
          <w:rFonts w:ascii="Calibri" w:hAnsi="Calibri"/>
          <w:sz w:val="22"/>
          <w:szCs w:val="22"/>
        </w:rPr>
        <w:t>:</w:t>
      </w:r>
      <w:r w:rsidR="008F4968">
        <w:rPr>
          <w:rFonts w:ascii="Calibri" w:hAnsi="Calibri"/>
          <w:sz w:val="22"/>
          <w:szCs w:val="22"/>
        </w:rPr>
        <w:t xml:space="preserve"> 2,34 ha w okresie od połowy września do 31 października 2020 r., 11 ha w okresie 1-31 października 2021 r., 12 ha w okresie 1-20 czerwca 2022 r.</w:t>
      </w:r>
      <w:r w:rsidR="00E93525">
        <w:rPr>
          <w:rFonts w:ascii="Calibri" w:hAnsi="Calibri"/>
          <w:sz w:val="22"/>
          <w:szCs w:val="22"/>
        </w:rPr>
        <w:t xml:space="preserve"> (po wypasie owiec)</w:t>
      </w:r>
      <w:r w:rsidR="008F4968">
        <w:rPr>
          <w:rFonts w:ascii="Calibri" w:hAnsi="Calibri"/>
          <w:sz w:val="22"/>
          <w:szCs w:val="22"/>
        </w:rPr>
        <w:t>;</w:t>
      </w:r>
    </w:p>
    <w:p w14:paraId="2E3D97CF" w14:textId="6A278914" w:rsidR="00021F7E" w:rsidRPr="00021F7E" w:rsidRDefault="00021F7E" w:rsidP="00021F7E">
      <w:pPr>
        <w:pStyle w:val="Tekstpodstawowy"/>
        <w:numPr>
          <w:ilvl w:val="0"/>
          <w:numId w:val="4"/>
        </w:numPr>
        <w:autoSpaceDE w:val="0"/>
        <w:spacing w:after="0" w:line="276" w:lineRule="auto"/>
        <w:jc w:val="both"/>
        <w:rPr>
          <w:rFonts w:ascii="Calibri" w:hAnsi="Calibri"/>
          <w:sz w:val="22"/>
          <w:szCs w:val="22"/>
        </w:rPr>
      </w:pPr>
      <w:r w:rsidRPr="00021F7E">
        <w:rPr>
          <w:rFonts w:ascii="Calibri" w:hAnsi="Calibri"/>
          <w:sz w:val="22"/>
          <w:szCs w:val="22"/>
        </w:rPr>
        <w:t>realizacja wycinki krzewów bądź karczowania</w:t>
      </w:r>
      <w:r w:rsidR="008F4968">
        <w:rPr>
          <w:rFonts w:ascii="Calibri" w:hAnsi="Calibri"/>
          <w:sz w:val="22"/>
          <w:szCs w:val="22"/>
        </w:rPr>
        <w:t xml:space="preserve"> krzewów i nalotu drzew na powierzchni 12 ha</w:t>
      </w:r>
      <w:r w:rsidR="00F218F5">
        <w:rPr>
          <w:rFonts w:ascii="Calibri" w:hAnsi="Calibri"/>
          <w:sz w:val="22"/>
          <w:szCs w:val="22"/>
        </w:rPr>
        <w:t xml:space="preserve"> w terminach</w:t>
      </w:r>
      <w:r w:rsidRPr="00021F7E">
        <w:rPr>
          <w:rFonts w:ascii="Calibri" w:hAnsi="Calibri"/>
          <w:sz w:val="22"/>
          <w:szCs w:val="22"/>
        </w:rPr>
        <w:t>:</w:t>
      </w:r>
      <w:r w:rsidR="008F4968">
        <w:rPr>
          <w:rFonts w:ascii="Calibri" w:hAnsi="Calibri"/>
          <w:sz w:val="22"/>
          <w:szCs w:val="22"/>
        </w:rPr>
        <w:t xml:space="preserve"> 1-31 października 2020 r., </w:t>
      </w:r>
      <w:r w:rsidR="00304DC2">
        <w:rPr>
          <w:rFonts w:ascii="Calibri" w:hAnsi="Calibri"/>
          <w:sz w:val="22"/>
          <w:szCs w:val="22"/>
        </w:rPr>
        <w:t>1-30 maja 2021 r., 1-31 października 2021 r., 1-</w:t>
      </w:r>
      <w:r w:rsidR="00BF2E11">
        <w:rPr>
          <w:rFonts w:ascii="Calibri" w:hAnsi="Calibri"/>
          <w:sz w:val="22"/>
          <w:szCs w:val="22"/>
        </w:rPr>
        <w:t>2</w:t>
      </w:r>
      <w:r w:rsidR="00304DC2">
        <w:rPr>
          <w:rFonts w:ascii="Calibri" w:hAnsi="Calibri"/>
          <w:sz w:val="22"/>
          <w:szCs w:val="22"/>
        </w:rPr>
        <w:t xml:space="preserve">0 </w:t>
      </w:r>
      <w:r w:rsidR="00BF2E11">
        <w:rPr>
          <w:rFonts w:ascii="Calibri" w:hAnsi="Calibri"/>
          <w:sz w:val="22"/>
          <w:szCs w:val="22"/>
        </w:rPr>
        <w:t>czerwca</w:t>
      </w:r>
      <w:r w:rsidR="00304DC2">
        <w:rPr>
          <w:rFonts w:ascii="Calibri" w:hAnsi="Calibri"/>
          <w:sz w:val="22"/>
          <w:szCs w:val="22"/>
        </w:rPr>
        <w:t xml:space="preserve"> 2022 r. </w:t>
      </w:r>
      <w:r w:rsidR="008F4968">
        <w:rPr>
          <w:rFonts w:ascii="Calibri" w:hAnsi="Calibri"/>
          <w:sz w:val="22"/>
          <w:szCs w:val="22"/>
        </w:rPr>
        <w:t xml:space="preserve">- z uwagi na największą ilość biomasy w pierwszym roku wykonywania </w:t>
      </w:r>
      <w:r w:rsidR="00BF2E11">
        <w:rPr>
          <w:rFonts w:ascii="Calibri" w:hAnsi="Calibri"/>
          <w:sz w:val="22"/>
          <w:szCs w:val="22"/>
        </w:rPr>
        <w:t>prac</w:t>
      </w:r>
      <w:r w:rsidR="008F4968">
        <w:rPr>
          <w:rFonts w:ascii="Calibri" w:hAnsi="Calibri"/>
          <w:sz w:val="22"/>
          <w:szCs w:val="22"/>
        </w:rPr>
        <w:t xml:space="preserve">, </w:t>
      </w:r>
      <w:r w:rsidR="008F4968" w:rsidRPr="00E93525">
        <w:rPr>
          <w:rFonts w:ascii="Calibri" w:hAnsi="Calibri"/>
          <w:b/>
          <w:bCs/>
          <w:sz w:val="22"/>
          <w:szCs w:val="22"/>
        </w:rPr>
        <w:t xml:space="preserve">koszt </w:t>
      </w:r>
      <w:r w:rsidR="00BF2E11">
        <w:rPr>
          <w:rFonts w:ascii="Calibri" w:hAnsi="Calibri"/>
          <w:b/>
          <w:bCs/>
          <w:sz w:val="22"/>
          <w:szCs w:val="22"/>
        </w:rPr>
        <w:t xml:space="preserve">zabiegu </w:t>
      </w:r>
      <w:r w:rsidR="008F4968" w:rsidRPr="00E93525">
        <w:rPr>
          <w:rFonts w:ascii="Calibri" w:hAnsi="Calibri"/>
          <w:b/>
          <w:bCs/>
          <w:sz w:val="22"/>
          <w:szCs w:val="22"/>
        </w:rPr>
        <w:t xml:space="preserve">w 2020 r. stanowić </w:t>
      </w:r>
      <w:r w:rsidR="00BF2E11">
        <w:rPr>
          <w:rFonts w:ascii="Calibri" w:hAnsi="Calibri"/>
          <w:b/>
          <w:bCs/>
          <w:sz w:val="22"/>
          <w:szCs w:val="22"/>
        </w:rPr>
        <w:t>będzie</w:t>
      </w:r>
      <w:r w:rsidR="008F4968" w:rsidRPr="00E93525">
        <w:rPr>
          <w:rFonts w:ascii="Calibri" w:hAnsi="Calibri"/>
          <w:b/>
          <w:bCs/>
          <w:sz w:val="22"/>
          <w:szCs w:val="22"/>
        </w:rPr>
        <w:t xml:space="preserve"> </w:t>
      </w:r>
      <w:r w:rsidR="00BF2E11">
        <w:rPr>
          <w:rFonts w:ascii="Calibri" w:hAnsi="Calibri"/>
          <w:b/>
          <w:bCs/>
          <w:sz w:val="22"/>
          <w:szCs w:val="22"/>
        </w:rPr>
        <w:t>40</w:t>
      </w:r>
      <w:r w:rsidR="008F4968" w:rsidRPr="00E93525">
        <w:rPr>
          <w:rFonts w:ascii="Calibri" w:hAnsi="Calibri"/>
          <w:b/>
          <w:bCs/>
          <w:sz w:val="22"/>
          <w:szCs w:val="22"/>
        </w:rPr>
        <w:t>% kwoty przewidzianej na całe zadanie</w:t>
      </w:r>
      <w:r w:rsidR="00E93525">
        <w:rPr>
          <w:rFonts w:ascii="Calibri" w:hAnsi="Calibri"/>
          <w:sz w:val="22"/>
          <w:szCs w:val="22"/>
        </w:rPr>
        <w:t>. W kolejnych latach usuwanie krzewów będzie związane głównie z wycinką odrośli</w:t>
      </w:r>
      <w:r w:rsidR="00BF2E11">
        <w:rPr>
          <w:rFonts w:ascii="Calibri" w:hAnsi="Calibri"/>
          <w:sz w:val="22"/>
          <w:szCs w:val="22"/>
        </w:rPr>
        <w:t>, dlatego też reszta kwoty zostanie proporcjonalnie rozłożona na pozostałe lata</w:t>
      </w:r>
      <w:r w:rsidR="00E93525">
        <w:rPr>
          <w:rFonts w:ascii="Calibri" w:hAnsi="Calibri"/>
          <w:sz w:val="22"/>
          <w:szCs w:val="22"/>
        </w:rPr>
        <w:t>.</w:t>
      </w:r>
      <w:r w:rsidR="008F4968">
        <w:rPr>
          <w:rFonts w:ascii="Calibri" w:hAnsi="Calibri"/>
          <w:sz w:val="22"/>
          <w:szCs w:val="22"/>
        </w:rPr>
        <w:t xml:space="preserve"> </w:t>
      </w:r>
    </w:p>
    <w:p w14:paraId="7CF536C6" w14:textId="6643531F" w:rsidR="00977CAF" w:rsidRDefault="00977CAF" w:rsidP="00732C18">
      <w:pPr>
        <w:pStyle w:val="Tekstpodstawowy"/>
        <w:autoSpaceDE w:val="0"/>
        <w:spacing w:line="276" w:lineRule="auto"/>
        <w:ind w:left="284" w:hanging="284"/>
        <w:jc w:val="both"/>
        <w:rPr>
          <w:rFonts w:ascii="Calibri" w:hAnsi="Calibri"/>
          <w:color w:val="000000"/>
          <w:sz w:val="22"/>
          <w:szCs w:val="22"/>
          <w:u w:val="single"/>
        </w:rPr>
      </w:pPr>
    </w:p>
    <w:p w14:paraId="3FD8BC94" w14:textId="0ADA55DE" w:rsidR="00977CAF" w:rsidRDefault="0060040F" w:rsidP="00732C18">
      <w:pPr>
        <w:pStyle w:val="Tekstpodstawowy"/>
        <w:autoSpaceDE w:val="0"/>
        <w:spacing w:line="276" w:lineRule="auto"/>
        <w:ind w:left="284" w:hanging="284"/>
        <w:jc w:val="both"/>
        <w:rPr>
          <w:rFonts w:ascii="Calibri" w:hAnsi="Calibri" w:cs="Arial"/>
          <w:sz w:val="22"/>
          <w:szCs w:val="22"/>
        </w:rPr>
      </w:pPr>
      <w:r w:rsidRPr="00977CAF">
        <w:rPr>
          <w:rFonts w:ascii="Calibri" w:hAnsi="Calibri" w:cs="Arial"/>
          <w:b/>
          <w:bCs/>
          <w:sz w:val="22"/>
          <w:szCs w:val="22"/>
        </w:rPr>
        <w:t>I</w:t>
      </w:r>
      <w:r>
        <w:rPr>
          <w:rFonts w:ascii="Calibri" w:hAnsi="Calibri" w:cs="Arial"/>
          <w:b/>
          <w:bCs/>
          <w:sz w:val="22"/>
          <w:szCs w:val="22"/>
        </w:rPr>
        <w:t>I</w:t>
      </w:r>
      <w:r w:rsidRPr="00977CAF">
        <w:rPr>
          <w:rFonts w:ascii="Calibri" w:hAnsi="Calibri" w:cs="Arial"/>
          <w:b/>
          <w:bCs/>
          <w:sz w:val="22"/>
          <w:szCs w:val="22"/>
        </w:rPr>
        <w:t>.</w:t>
      </w:r>
      <w:r>
        <w:rPr>
          <w:rFonts w:ascii="Calibri" w:hAnsi="Calibri" w:cs="Arial"/>
          <w:sz w:val="22"/>
          <w:szCs w:val="22"/>
        </w:rPr>
        <w:t xml:space="preserve"> </w:t>
      </w:r>
      <w:r w:rsidRPr="00770F0E">
        <w:rPr>
          <w:rFonts w:ascii="Calibri" w:hAnsi="Calibri" w:cs="Arial"/>
          <w:sz w:val="22"/>
          <w:szCs w:val="22"/>
        </w:rPr>
        <w:t xml:space="preserve">Fragment działki ewidencyjnej nr </w:t>
      </w:r>
      <w:r w:rsidR="00825DEA" w:rsidRPr="00770F0E">
        <w:rPr>
          <w:rFonts w:ascii="Calibri" w:hAnsi="Calibri" w:cs="Arial"/>
          <w:sz w:val="22"/>
          <w:szCs w:val="22"/>
        </w:rPr>
        <w:t xml:space="preserve">388/1 </w:t>
      </w:r>
      <w:r w:rsidRPr="00770F0E">
        <w:rPr>
          <w:rFonts w:ascii="Calibri" w:hAnsi="Calibri" w:cs="Arial"/>
          <w:sz w:val="22"/>
          <w:szCs w:val="22"/>
        </w:rPr>
        <w:t xml:space="preserve">obręb </w:t>
      </w:r>
      <w:proofErr w:type="spellStart"/>
      <w:r w:rsidRPr="00770F0E">
        <w:rPr>
          <w:rFonts w:ascii="Calibri" w:hAnsi="Calibri" w:cs="Arial"/>
          <w:sz w:val="22"/>
          <w:szCs w:val="22"/>
        </w:rPr>
        <w:t>Mętno</w:t>
      </w:r>
      <w:proofErr w:type="spellEnd"/>
      <w:r w:rsidRPr="00770F0E">
        <w:rPr>
          <w:rFonts w:ascii="Calibri" w:hAnsi="Calibri" w:cs="Arial"/>
          <w:sz w:val="22"/>
          <w:szCs w:val="22"/>
        </w:rPr>
        <w:t xml:space="preserve"> w gminie Chojna, woj. zachodniopomorskie</w:t>
      </w:r>
      <w:r w:rsidR="00D96E7C" w:rsidRPr="00770F0E">
        <w:rPr>
          <w:rFonts w:ascii="Calibri" w:hAnsi="Calibri" w:cs="Arial"/>
          <w:sz w:val="22"/>
          <w:szCs w:val="22"/>
        </w:rPr>
        <w:t xml:space="preserve"> </w:t>
      </w:r>
      <w:r w:rsidR="00770F0E">
        <w:rPr>
          <w:rFonts w:ascii="Calibri" w:hAnsi="Calibri" w:cs="Arial"/>
          <w:sz w:val="22"/>
          <w:szCs w:val="22"/>
        </w:rPr>
        <w:t>(</w:t>
      </w:r>
      <w:r w:rsidR="00770F0E" w:rsidRPr="00770F0E">
        <w:rPr>
          <w:rFonts w:ascii="Calibri" w:hAnsi="Calibri" w:cs="Arial"/>
          <w:b/>
          <w:bCs/>
          <w:sz w:val="22"/>
          <w:szCs w:val="22"/>
        </w:rPr>
        <w:t>murawa koło Mętna</w:t>
      </w:r>
      <w:r w:rsidR="00770F0E">
        <w:rPr>
          <w:rFonts w:ascii="Calibri" w:hAnsi="Calibri" w:cs="Arial"/>
          <w:sz w:val="22"/>
          <w:szCs w:val="22"/>
        </w:rPr>
        <w:t>)</w:t>
      </w:r>
      <w:r w:rsidR="00770F0E">
        <w:rPr>
          <w:rFonts w:ascii="Calibri" w:hAnsi="Calibri" w:cs="Arial"/>
          <w:b/>
          <w:bCs/>
          <w:sz w:val="22"/>
          <w:szCs w:val="22"/>
        </w:rPr>
        <w:t xml:space="preserve"> </w:t>
      </w:r>
      <w:r w:rsidRPr="00770F0E">
        <w:rPr>
          <w:rFonts w:ascii="Calibri" w:hAnsi="Calibri" w:cs="Arial"/>
          <w:sz w:val="22"/>
          <w:szCs w:val="22"/>
        </w:rPr>
        <w:t>o łącznej powierzchni ewidencyjnej</w:t>
      </w:r>
      <w:r w:rsidR="00770F0E">
        <w:rPr>
          <w:rFonts w:ascii="Calibri" w:hAnsi="Calibri" w:cs="Arial"/>
          <w:sz w:val="22"/>
          <w:szCs w:val="22"/>
        </w:rPr>
        <w:t xml:space="preserve"> </w:t>
      </w:r>
      <w:r w:rsidR="008F4968">
        <w:rPr>
          <w:rFonts w:ascii="Calibri" w:hAnsi="Calibri" w:cs="Arial"/>
          <w:b/>
          <w:bCs/>
          <w:sz w:val="22"/>
          <w:szCs w:val="22"/>
        </w:rPr>
        <w:t>6,90</w:t>
      </w:r>
      <w:r w:rsidRPr="0060040F">
        <w:rPr>
          <w:rFonts w:ascii="Calibri" w:hAnsi="Calibri" w:cs="Arial"/>
          <w:b/>
          <w:bCs/>
          <w:sz w:val="22"/>
          <w:szCs w:val="22"/>
        </w:rPr>
        <w:t xml:space="preserve"> ha</w:t>
      </w:r>
      <w:r>
        <w:rPr>
          <w:rFonts w:ascii="Calibri" w:hAnsi="Calibri" w:cs="Arial"/>
          <w:sz w:val="22"/>
          <w:szCs w:val="22"/>
        </w:rPr>
        <w:t xml:space="preserve"> –</w:t>
      </w:r>
      <w:r w:rsidR="00304DC2">
        <w:rPr>
          <w:rFonts w:ascii="Calibri" w:hAnsi="Calibri" w:cs="Arial"/>
          <w:sz w:val="22"/>
          <w:szCs w:val="22"/>
        </w:rPr>
        <w:t xml:space="preserve"> </w:t>
      </w:r>
      <w:r w:rsidR="003D5437">
        <w:rPr>
          <w:rFonts w:ascii="Calibri" w:hAnsi="Calibri" w:cs="Arial"/>
          <w:sz w:val="22"/>
          <w:szCs w:val="22"/>
        </w:rPr>
        <w:t xml:space="preserve">orientacyjną </w:t>
      </w:r>
      <w:r w:rsidR="00304DC2">
        <w:rPr>
          <w:rFonts w:ascii="Calibri" w:hAnsi="Calibri" w:cs="Arial"/>
          <w:sz w:val="22"/>
          <w:szCs w:val="22"/>
        </w:rPr>
        <w:t>mapę z lokalizacją i przykładowe fotografie terenu załączono poniżej</w:t>
      </w:r>
      <w:r w:rsidR="00304DC2" w:rsidRPr="00327433">
        <w:rPr>
          <w:rFonts w:ascii="Calibri" w:hAnsi="Calibri" w:cs="Arial"/>
          <w:sz w:val="22"/>
          <w:szCs w:val="22"/>
        </w:rPr>
        <w:t>.</w:t>
      </w:r>
      <w:r w:rsidR="00304DC2">
        <w:rPr>
          <w:rFonts w:ascii="Calibri" w:hAnsi="Calibri" w:cs="Arial"/>
          <w:sz w:val="22"/>
          <w:szCs w:val="22"/>
        </w:rPr>
        <w:t xml:space="preserve"> Jest to zbocze otoczone gruntami ornymi, które uniemożliwiają swobodny dojazd do płatu murawy. </w:t>
      </w:r>
      <w:r w:rsidR="00D96E7C">
        <w:rPr>
          <w:rFonts w:ascii="Calibri" w:hAnsi="Calibri" w:cs="Arial"/>
          <w:sz w:val="22"/>
          <w:szCs w:val="22"/>
        </w:rPr>
        <w:t>Wynoszenie biomasy będzie musiało odbywać się z zachowaniem szczególnych środków ostrożności, tak by nie uszkodzić sąsiednich upraw.</w:t>
      </w:r>
    </w:p>
    <w:p w14:paraId="0BE6E690" w14:textId="77777777" w:rsidR="00304DC2" w:rsidRPr="000745C3" w:rsidRDefault="00304DC2" w:rsidP="00304DC2">
      <w:pPr>
        <w:pStyle w:val="Tekstpodstawowy"/>
        <w:autoSpaceDE w:val="0"/>
        <w:spacing w:after="0" w:line="276" w:lineRule="auto"/>
        <w:ind w:left="284"/>
        <w:jc w:val="both"/>
        <w:rPr>
          <w:rFonts w:ascii="Calibri" w:hAnsi="Calibri"/>
          <w:bCs/>
          <w:color w:val="000000"/>
          <w:sz w:val="22"/>
          <w:szCs w:val="22"/>
        </w:rPr>
      </w:pPr>
      <w:r w:rsidRPr="000745C3">
        <w:rPr>
          <w:rFonts w:ascii="Calibri" w:hAnsi="Calibri"/>
          <w:bCs/>
          <w:color w:val="000000"/>
          <w:sz w:val="22"/>
          <w:szCs w:val="22"/>
        </w:rPr>
        <w:t>Zakres i sposób wykonania prac:</w:t>
      </w:r>
    </w:p>
    <w:p w14:paraId="75C6091F" w14:textId="77777777" w:rsidR="00304DC2" w:rsidRDefault="00304DC2" w:rsidP="00304DC2">
      <w:pPr>
        <w:pStyle w:val="Tekstpodstawowy"/>
        <w:numPr>
          <w:ilvl w:val="0"/>
          <w:numId w:val="6"/>
        </w:numPr>
        <w:autoSpaceDE w:val="0"/>
        <w:spacing w:after="0" w:line="276" w:lineRule="auto"/>
        <w:jc w:val="both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color w:val="000000"/>
          <w:sz w:val="22"/>
          <w:szCs w:val="22"/>
        </w:rPr>
        <w:t>wycinka krzewów będzie się odbywała pod nadzorem ornitologicznym – pracownika Federacji Zielonych „GAJA”;</w:t>
      </w:r>
    </w:p>
    <w:p w14:paraId="4958F0E8" w14:textId="77777777" w:rsidR="00304DC2" w:rsidRDefault="00304DC2" w:rsidP="00304DC2">
      <w:pPr>
        <w:pStyle w:val="Tekstpodstawowy"/>
        <w:numPr>
          <w:ilvl w:val="0"/>
          <w:numId w:val="6"/>
        </w:numPr>
        <w:autoSpaceDE w:val="0"/>
        <w:spacing w:after="0" w:line="276" w:lineRule="auto"/>
        <w:jc w:val="both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color w:val="000000"/>
          <w:sz w:val="22"/>
          <w:szCs w:val="22"/>
        </w:rPr>
        <w:lastRenderedPageBreak/>
        <w:t>przy realizacji prac Wykonawca będzie musiał posiłkować się GPS;</w:t>
      </w:r>
    </w:p>
    <w:p w14:paraId="4B935C67" w14:textId="77777777" w:rsidR="0026743D" w:rsidRDefault="00304DC2" w:rsidP="00304DC2">
      <w:pPr>
        <w:pStyle w:val="Tekstpodstawowy"/>
        <w:numPr>
          <w:ilvl w:val="0"/>
          <w:numId w:val="6"/>
        </w:numPr>
        <w:autoSpaceDE w:val="0"/>
        <w:spacing w:after="0" w:line="276" w:lineRule="auto"/>
        <w:jc w:val="both"/>
        <w:rPr>
          <w:rFonts w:ascii="Calibri" w:hAnsi="Calibri"/>
          <w:sz w:val="22"/>
          <w:szCs w:val="22"/>
        </w:rPr>
      </w:pPr>
      <w:r w:rsidRPr="00021F7E">
        <w:rPr>
          <w:rFonts w:ascii="Calibri" w:hAnsi="Calibri"/>
          <w:sz w:val="22"/>
          <w:szCs w:val="22"/>
        </w:rPr>
        <w:t xml:space="preserve">realizacja </w:t>
      </w:r>
      <w:r w:rsidR="0026743D">
        <w:rPr>
          <w:rFonts w:ascii="Calibri" w:hAnsi="Calibri"/>
          <w:sz w:val="22"/>
          <w:szCs w:val="22"/>
        </w:rPr>
        <w:t xml:space="preserve">koszenia i </w:t>
      </w:r>
      <w:r w:rsidRPr="00021F7E">
        <w:rPr>
          <w:rFonts w:ascii="Calibri" w:hAnsi="Calibri"/>
          <w:sz w:val="22"/>
          <w:szCs w:val="22"/>
        </w:rPr>
        <w:t>wycinki krzewów bądź karczowania</w:t>
      </w:r>
      <w:r>
        <w:rPr>
          <w:rFonts w:ascii="Calibri" w:hAnsi="Calibri"/>
          <w:sz w:val="22"/>
          <w:szCs w:val="22"/>
        </w:rPr>
        <w:t xml:space="preserve"> krzewów i nalotu drzew na powierzchni </w:t>
      </w:r>
      <w:r w:rsidR="0026743D">
        <w:rPr>
          <w:rFonts w:ascii="Calibri" w:hAnsi="Calibri"/>
          <w:sz w:val="22"/>
          <w:szCs w:val="22"/>
        </w:rPr>
        <w:t>6,90</w:t>
      </w:r>
      <w:r>
        <w:rPr>
          <w:rFonts w:ascii="Calibri" w:hAnsi="Calibri"/>
          <w:sz w:val="22"/>
          <w:szCs w:val="22"/>
        </w:rPr>
        <w:t xml:space="preserve"> ha w </w:t>
      </w:r>
      <w:r w:rsidRPr="00D96E7C">
        <w:rPr>
          <w:rFonts w:ascii="Calibri" w:hAnsi="Calibri"/>
          <w:sz w:val="22"/>
          <w:szCs w:val="22"/>
        </w:rPr>
        <w:t xml:space="preserve">terminach: 1-31 października 2020 r., </w:t>
      </w:r>
      <w:r w:rsidR="0026743D" w:rsidRPr="00D96E7C">
        <w:rPr>
          <w:rFonts w:ascii="Calibri" w:hAnsi="Calibri"/>
          <w:sz w:val="22"/>
          <w:szCs w:val="22"/>
        </w:rPr>
        <w:t>20 września - 31 października 2021 r., 1-30 września 2022 r.</w:t>
      </w:r>
      <w:r w:rsidR="0026743D">
        <w:rPr>
          <w:rFonts w:ascii="Calibri" w:hAnsi="Calibri"/>
          <w:sz w:val="22"/>
          <w:szCs w:val="22"/>
        </w:rPr>
        <w:t xml:space="preserve"> </w:t>
      </w:r>
      <w:r>
        <w:rPr>
          <w:rFonts w:ascii="Calibri" w:hAnsi="Calibri"/>
          <w:sz w:val="22"/>
          <w:szCs w:val="22"/>
        </w:rPr>
        <w:t xml:space="preserve"> </w:t>
      </w:r>
    </w:p>
    <w:p w14:paraId="07DB98F3" w14:textId="04BB2154" w:rsidR="009D6CE7" w:rsidRPr="00AF4CDC" w:rsidRDefault="00770F0E" w:rsidP="00AF4CDC">
      <w:pPr>
        <w:pStyle w:val="Tekstpodstawowy"/>
        <w:numPr>
          <w:ilvl w:val="0"/>
          <w:numId w:val="6"/>
        </w:numPr>
        <w:autoSpaceDE w:val="0"/>
        <w:spacing w:after="0" w:line="276" w:lineRule="auto"/>
        <w:jc w:val="both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z</w:t>
      </w:r>
      <w:r w:rsidR="00304DC2">
        <w:rPr>
          <w:rFonts w:ascii="Calibri" w:hAnsi="Calibri"/>
          <w:sz w:val="22"/>
          <w:szCs w:val="22"/>
        </w:rPr>
        <w:t xml:space="preserve"> uwagi na największą ilość biomasy </w:t>
      </w:r>
      <w:r w:rsidR="0026743D">
        <w:rPr>
          <w:rFonts w:ascii="Calibri" w:hAnsi="Calibri"/>
          <w:sz w:val="22"/>
          <w:szCs w:val="22"/>
        </w:rPr>
        <w:t xml:space="preserve">z usuwanych krzewów i nalotu drzew </w:t>
      </w:r>
      <w:r w:rsidR="00304DC2">
        <w:rPr>
          <w:rFonts w:ascii="Calibri" w:hAnsi="Calibri"/>
          <w:sz w:val="22"/>
          <w:szCs w:val="22"/>
        </w:rPr>
        <w:t xml:space="preserve">w pierwszym roku wykonywania </w:t>
      </w:r>
      <w:r w:rsidR="00AC1CC3">
        <w:rPr>
          <w:rFonts w:ascii="Calibri" w:hAnsi="Calibri"/>
          <w:sz w:val="22"/>
          <w:szCs w:val="22"/>
        </w:rPr>
        <w:t xml:space="preserve">prac, </w:t>
      </w:r>
      <w:r w:rsidR="00AC1CC3" w:rsidRPr="00E93525">
        <w:rPr>
          <w:rFonts w:ascii="Calibri" w:hAnsi="Calibri"/>
          <w:b/>
          <w:bCs/>
          <w:sz w:val="22"/>
          <w:szCs w:val="22"/>
        </w:rPr>
        <w:t xml:space="preserve">koszt </w:t>
      </w:r>
      <w:r w:rsidR="00AC1CC3">
        <w:rPr>
          <w:rFonts w:ascii="Calibri" w:hAnsi="Calibri"/>
          <w:b/>
          <w:bCs/>
          <w:sz w:val="22"/>
          <w:szCs w:val="22"/>
        </w:rPr>
        <w:t xml:space="preserve">zabiegu </w:t>
      </w:r>
      <w:r w:rsidR="00AC1CC3" w:rsidRPr="00E93525">
        <w:rPr>
          <w:rFonts w:ascii="Calibri" w:hAnsi="Calibri"/>
          <w:b/>
          <w:bCs/>
          <w:sz w:val="22"/>
          <w:szCs w:val="22"/>
        </w:rPr>
        <w:t xml:space="preserve">w 2020 r. stanowić </w:t>
      </w:r>
      <w:r w:rsidR="00AC1CC3">
        <w:rPr>
          <w:rFonts w:ascii="Calibri" w:hAnsi="Calibri"/>
          <w:b/>
          <w:bCs/>
          <w:sz w:val="22"/>
          <w:szCs w:val="22"/>
        </w:rPr>
        <w:t>będzie</w:t>
      </w:r>
      <w:r w:rsidR="00AC1CC3" w:rsidRPr="00E93525">
        <w:rPr>
          <w:rFonts w:ascii="Calibri" w:hAnsi="Calibri"/>
          <w:b/>
          <w:bCs/>
          <w:sz w:val="22"/>
          <w:szCs w:val="22"/>
        </w:rPr>
        <w:t xml:space="preserve"> </w:t>
      </w:r>
      <w:r w:rsidR="00AC1CC3">
        <w:rPr>
          <w:rFonts w:ascii="Calibri" w:hAnsi="Calibri"/>
          <w:b/>
          <w:bCs/>
          <w:sz w:val="22"/>
          <w:szCs w:val="22"/>
        </w:rPr>
        <w:t>40</w:t>
      </w:r>
      <w:r w:rsidR="00AC1CC3" w:rsidRPr="00E93525">
        <w:rPr>
          <w:rFonts w:ascii="Calibri" w:hAnsi="Calibri"/>
          <w:b/>
          <w:bCs/>
          <w:sz w:val="22"/>
          <w:szCs w:val="22"/>
        </w:rPr>
        <w:t>% kwoty przewidzianej na całe zadanie</w:t>
      </w:r>
      <w:r w:rsidR="00AC1CC3">
        <w:rPr>
          <w:rFonts w:ascii="Calibri" w:hAnsi="Calibri"/>
          <w:sz w:val="22"/>
          <w:szCs w:val="22"/>
        </w:rPr>
        <w:t>. W kolejnych latach usuwanie krzewów będzie związane głównie z wycinką odrośli, dlatego też reszta kwoty zostanie proporcjonalnie rozłożona na pozostałe lata.</w:t>
      </w:r>
    </w:p>
    <w:p w14:paraId="7A30B06D" w14:textId="77777777" w:rsidR="009D6CE7" w:rsidRDefault="009D6CE7" w:rsidP="00732C18">
      <w:pPr>
        <w:pStyle w:val="Tekstpodstawowy"/>
        <w:autoSpaceDE w:val="0"/>
        <w:spacing w:line="276" w:lineRule="auto"/>
        <w:ind w:left="284" w:hanging="284"/>
        <w:jc w:val="both"/>
        <w:rPr>
          <w:rFonts w:ascii="Calibri" w:hAnsi="Calibri" w:cs="Arial"/>
          <w:sz w:val="22"/>
          <w:szCs w:val="22"/>
        </w:rPr>
      </w:pPr>
    </w:p>
    <w:p w14:paraId="0F56BB28" w14:textId="6985BAD9" w:rsidR="00E93525" w:rsidRDefault="0060040F" w:rsidP="00EA5E2D">
      <w:pPr>
        <w:pStyle w:val="Tekstpodstawowy"/>
        <w:autoSpaceDE w:val="0"/>
        <w:spacing w:line="276" w:lineRule="auto"/>
        <w:ind w:left="284" w:hanging="284"/>
        <w:jc w:val="both"/>
        <w:rPr>
          <w:rFonts w:ascii="Calibri" w:hAnsi="Calibri" w:cs="Arial"/>
          <w:sz w:val="22"/>
          <w:szCs w:val="22"/>
        </w:rPr>
      </w:pPr>
      <w:r w:rsidRPr="00977CAF">
        <w:rPr>
          <w:rFonts w:ascii="Calibri" w:hAnsi="Calibri" w:cs="Arial"/>
          <w:b/>
          <w:bCs/>
          <w:sz w:val="22"/>
          <w:szCs w:val="22"/>
        </w:rPr>
        <w:t>I</w:t>
      </w:r>
      <w:r>
        <w:rPr>
          <w:rFonts w:ascii="Calibri" w:hAnsi="Calibri" w:cs="Arial"/>
          <w:b/>
          <w:bCs/>
          <w:sz w:val="22"/>
          <w:szCs w:val="22"/>
        </w:rPr>
        <w:t>II</w:t>
      </w:r>
      <w:r w:rsidRPr="00977CAF">
        <w:rPr>
          <w:rFonts w:ascii="Calibri" w:hAnsi="Calibri" w:cs="Arial"/>
          <w:b/>
          <w:bCs/>
          <w:sz w:val="22"/>
          <w:szCs w:val="22"/>
        </w:rPr>
        <w:t>.</w:t>
      </w:r>
      <w:r>
        <w:rPr>
          <w:rFonts w:ascii="Calibri" w:hAnsi="Calibri" w:cs="Arial"/>
          <w:sz w:val="22"/>
          <w:szCs w:val="22"/>
        </w:rPr>
        <w:t xml:space="preserve"> </w:t>
      </w:r>
      <w:r w:rsidRPr="00770F0E">
        <w:rPr>
          <w:rFonts w:ascii="Calibri" w:hAnsi="Calibri" w:cs="Arial"/>
          <w:sz w:val="22"/>
          <w:szCs w:val="22"/>
        </w:rPr>
        <w:t xml:space="preserve">Fragment działki ewidencyjnej nr </w:t>
      </w:r>
      <w:r w:rsidR="002218B9" w:rsidRPr="00770F0E">
        <w:rPr>
          <w:rFonts w:ascii="Calibri" w:hAnsi="Calibri" w:cs="Arial"/>
          <w:sz w:val="22"/>
          <w:szCs w:val="22"/>
        </w:rPr>
        <w:t xml:space="preserve">257/2 obręb Zatoń Dolna </w:t>
      </w:r>
      <w:r w:rsidRPr="00770F0E">
        <w:rPr>
          <w:rFonts w:ascii="Calibri" w:hAnsi="Calibri" w:cs="Arial"/>
          <w:sz w:val="22"/>
          <w:szCs w:val="22"/>
        </w:rPr>
        <w:t>w gminie Chojna, woj. zachodniopomorskie (</w:t>
      </w:r>
      <w:r>
        <w:rPr>
          <w:rFonts w:ascii="Calibri" w:hAnsi="Calibri" w:cs="Arial"/>
          <w:b/>
          <w:bCs/>
          <w:sz w:val="22"/>
          <w:szCs w:val="22"/>
        </w:rPr>
        <w:t xml:space="preserve">park </w:t>
      </w:r>
      <w:r w:rsidRPr="002218B9">
        <w:rPr>
          <w:rFonts w:ascii="Calibri" w:hAnsi="Calibri" w:cs="Arial"/>
          <w:b/>
          <w:bCs/>
          <w:sz w:val="22"/>
          <w:szCs w:val="22"/>
        </w:rPr>
        <w:t>naturalistyczno-krajobrazowy Dolina Miłości</w:t>
      </w:r>
      <w:r w:rsidR="00CC55D2">
        <w:rPr>
          <w:rFonts w:ascii="Calibri" w:hAnsi="Calibri" w:cs="Arial"/>
          <w:b/>
          <w:bCs/>
          <w:sz w:val="22"/>
          <w:szCs w:val="22"/>
        </w:rPr>
        <w:t xml:space="preserve"> </w:t>
      </w:r>
      <w:r w:rsidR="00CC55D2" w:rsidRPr="00770F0E">
        <w:rPr>
          <w:rFonts w:ascii="Calibri" w:hAnsi="Calibri" w:cs="Arial"/>
          <w:sz w:val="22"/>
          <w:szCs w:val="22"/>
        </w:rPr>
        <w:t xml:space="preserve">– zabytek o nr </w:t>
      </w:r>
      <w:r w:rsidR="00CC55D2" w:rsidRPr="00770F0E">
        <w:rPr>
          <w:rFonts w:asciiTheme="minorHAnsi" w:hAnsiTheme="minorHAnsi" w:cstheme="minorHAnsi"/>
          <w:sz w:val="22"/>
          <w:szCs w:val="22"/>
          <w:lang w:eastAsia="pl-PL"/>
        </w:rPr>
        <w:t>1183</w:t>
      </w:r>
      <w:r w:rsidRPr="00770F0E">
        <w:rPr>
          <w:rFonts w:ascii="Calibri" w:hAnsi="Calibri" w:cs="Arial"/>
          <w:sz w:val="22"/>
          <w:szCs w:val="22"/>
        </w:rPr>
        <w:t>) o</w:t>
      </w:r>
      <w:r w:rsidRPr="002218B9">
        <w:rPr>
          <w:rFonts w:ascii="Calibri" w:hAnsi="Calibri" w:cs="Arial"/>
          <w:b/>
          <w:bCs/>
          <w:sz w:val="22"/>
          <w:szCs w:val="22"/>
        </w:rPr>
        <w:t xml:space="preserve"> </w:t>
      </w:r>
      <w:r w:rsidRPr="00770F0E">
        <w:rPr>
          <w:rFonts w:ascii="Calibri" w:hAnsi="Calibri" w:cs="Arial"/>
          <w:sz w:val="22"/>
          <w:szCs w:val="22"/>
        </w:rPr>
        <w:t>łącznej powierzchni</w:t>
      </w:r>
      <w:r w:rsidRPr="002218B9">
        <w:rPr>
          <w:rFonts w:ascii="Calibri" w:hAnsi="Calibri" w:cs="Arial"/>
          <w:b/>
          <w:bCs/>
          <w:sz w:val="22"/>
          <w:szCs w:val="22"/>
        </w:rPr>
        <w:t xml:space="preserve"> </w:t>
      </w:r>
      <w:r w:rsidR="00770F0E" w:rsidRPr="00770F0E">
        <w:rPr>
          <w:rFonts w:ascii="Calibri" w:hAnsi="Calibri" w:cs="Arial"/>
          <w:sz w:val="22"/>
          <w:szCs w:val="22"/>
        </w:rPr>
        <w:t>ewidencyjnej</w:t>
      </w:r>
      <w:r w:rsidR="00770F0E">
        <w:rPr>
          <w:rFonts w:ascii="Calibri" w:hAnsi="Calibri" w:cs="Arial"/>
          <w:b/>
          <w:bCs/>
          <w:sz w:val="22"/>
          <w:szCs w:val="22"/>
        </w:rPr>
        <w:t xml:space="preserve"> </w:t>
      </w:r>
      <w:r w:rsidRPr="002218B9">
        <w:rPr>
          <w:rFonts w:ascii="Calibri" w:hAnsi="Calibri" w:cs="Arial"/>
          <w:b/>
          <w:bCs/>
          <w:sz w:val="22"/>
          <w:szCs w:val="22"/>
        </w:rPr>
        <w:t>0,3</w:t>
      </w:r>
      <w:r w:rsidR="008F4968" w:rsidRPr="002218B9">
        <w:rPr>
          <w:rFonts w:ascii="Calibri" w:hAnsi="Calibri" w:cs="Arial"/>
          <w:b/>
          <w:bCs/>
          <w:sz w:val="22"/>
          <w:szCs w:val="22"/>
        </w:rPr>
        <w:t>4</w:t>
      </w:r>
      <w:r w:rsidRPr="002218B9">
        <w:rPr>
          <w:rFonts w:ascii="Calibri" w:hAnsi="Calibri" w:cs="Arial"/>
          <w:b/>
          <w:bCs/>
          <w:sz w:val="22"/>
          <w:szCs w:val="22"/>
        </w:rPr>
        <w:t xml:space="preserve"> ha</w:t>
      </w:r>
      <w:r w:rsidRPr="002218B9">
        <w:rPr>
          <w:rFonts w:ascii="Calibri" w:hAnsi="Calibri" w:cs="Arial"/>
          <w:sz w:val="22"/>
          <w:szCs w:val="22"/>
        </w:rPr>
        <w:t xml:space="preserve"> </w:t>
      </w:r>
      <w:r w:rsidR="002218B9">
        <w:rPr>
          <w:rFonts w:ascii="Calibri" w:hAnsi="Calibri" w:cs="Arial"/>
          <w:sz w:val="22"/>
          <w:szCs w:val="22"/>
        </w:rPr>
        <w:t xml:space="preserve"> </w:t>
      </w:r>
      <w:r w:rsidR="002218B9" w:rsidRPr="00770F0E">
        <w:rPr>
          <w:rFonts w:ascii="Calibri" w:hAnsi="Calibri" w:cs="Arial"/>
          <w:sz w:val="22"/>
          <w:szCs w:val="22"/>
        </w:rPr>
        <w:t>(wydzielenie 257j Nadleśnictwa Chojna)</w:t>
      </w:r>
      <w:r w:rsidR="002218B9" w:rsidRPr="0060040F">
        <w:rPr>
          <w:rFonts w:ascii="Calibri" w:hAnsi="Calibri" w:cs="Arial"/>
          <w:b/>
          <w:bCs/>
          <w:sz w:val="22"/>
          <w:szCs w:val="22"/>
        </w:rPr>
        <w:t xml:space="preserve"> </w:t>
      </w:r>
      <w:r w:rsidR="00E93525">
        <w:rPr>
          <w:rFonts w:ascii="Calibri" w:hAnsi="Calibri" w:cs="Arial"/>
          <w:sz w:val="22"/>
          <w:szCs w:val="22"/>
        </w:rPr>
        <w:t xml:space="preserve">– </w:t>
      </w:r>
      <w:r w:rsidR="003D5437">
        <w:rPr>
          <w:rFonts w:ascii="Calibri" w:hAnsi="Calibri" w:cs="Arial"/>
          <w:sz w:val="22"/>
          <w:szCs w:val="22"/>
        </w:rPr>
        <w:t>orientacyjną mapę z lokalizacją i przykładowe fotografie terenu załączono poniżej</w:t>
      </w:r>
      <w:r w:rsidR="00E93525" w:rsidRPr="00327433">
        <w:rPr>
          <w:rFonts w:ascii="Calibri" w:hAnsi="Calibri" w:cs="Arial"/>
          <w:sz w:val="22"/>
          <w:szCs w:val="22"/>
        </w:rPr>
        <w:t>.</w:t>
      </w:r>
      <w:r w:rsidR="00E753D9">
        <w:rPr>
          <w:rFonts w:ascii="Calibri" w:hAnsi="Calibri" w:cs="Arial"/>
          <w:sz w:val="22"/>
          <w:szCs w:val="22"/>
        </w:rPr>
        <w:t xml:space="preserve"> Teren obejmuje skarpę o nachyleniu </w:t>
      </w:r>
      <w:r w:rsidR="000B2FF5" w:rsidRPr="00E2236B">
        <w:rPr>
          <w:rFonts w:asciiTheme="minorHAnsi" w:hAnsiTheme="minorHAnsi" w:cstheme="minorHAnsi"/>
          <w:sz w:val="22"/>
          <w:szCs w:val="22"/>
          <w:shd w:val="clear" w:color="auto" w:fill="FFFFFF"/>
        </w:rPr>
        <w:t>od 15 do 45°</w:t>
      </w:r>
      <w:r w:rsidR="00E753D9">
        <w:rPr>
          <w:rFonts w:ascii="Calibri" w:hAnsi="Calibri" w:cs="Arial"/>
          <w:sz w:val="22"/>
          <w:szCs w:val="22"/>
        </w:rPr>
        <w:t>.</w:t>
      </w:r>
      <w:r w:rsidR="00EA5E2D">
        <w:rPr>
          <w:rFonts w:ascii="Calibri" w:hAnsi="Calibri" w:cs="Arial"/>
          <w:sz w:val="22"/>
          <w:szCs w:val="22"/>
        </w:rPr>
        <w:t xml:space="preserve"> </w:t>
      </w:r>
      <w:r w:rsidR="00E93525" w:rsidRPr="00EA5E2D">
        <w:rPr>
          <w:rFonts w:ascii="Calibri" w:hAnsi="Calibri" w:cs="Arial"/>
          <w:sz w:val="22"/>
          <w:szCs w:val="22"/>
        </w:rPr>
        <w:t>Roślinność krzewiasta</w:t>
      </w:r>
      <w:r w:rsidR="00CC55D2" w:rsidRPr="00EA5E2D">
        <w:rPr>
          <w:rFonts w:ascii="Calibri" w:hAnsi="Calibri" w:cs="Arial"/>
          <w:sz w:val="22"/>
          <w:szCs w:val="22"/>
        </w:rPr>
        <w:t xml:space="preserve"> z gatunku trzmielina zwyczajna, głóg jednoszyjkowy, śliwa tarnina, śnieguliczka biała</w:t>
      </w:r>
      <w:r w:rsidR="00E93525" w:rsidRPr="00EA5E2D">
        <w:rPr>
          <w:rFonts w:ascii="Calibri" w:hAnsi="Calibri" w:cs="Arial"/>
          <w:sz w:val="22"/>
          <w:szCs w:val="22"/>
        </w:rPr>
        <w:t xml:space="preserve"> i nalot drzew </w:t>
      </w:r>
      <w:r w:rsidR="00CC55D2" w:rsidRPr="00EA5E2D">
        <w:rPr>
          <w:rFonts w:ascii="Calibri" w:hAnsi="Calibri" w:cs="Arial"/>
          <w:sz w:val="22"/>
          <w:szCs w:val="22"/>
        </w:rPr>
        <w:t xml:space="preserve">z gatunku: robinia akacjowa, buk zwyczajny, jesion wyniosły, dąb szypułkowy </w:t>
      </w:r>
      <w:r w:rsidR="00E93525" w:rsidRPr="00EA5E2D">
        <w:rPr>
          <w:rFonts w:ascii="Calibri" w:hAnsi="Calibri" w:cs="Arial"/>
          <w:sz w:val="22"/>
          <w:szCs w:val="22"/>
        </w:rPr>
        <w:t>zajmuj</w:t>
      </w:r>
      <w:r w:rsidR="00CC55D2" w:rsidRPr="00EA5E2D">
        <w:rPr>
          <w:rFonts w:ascii="Calibri" w:hAnsi="Calibri" w:cs="Arial"/>
          <w:sz w:val="22"/>
          <w:szCs w:val="22"/>
        </w:rPr>
        <w:t>e</w:t>
      </w:r>
      <w:r w:rsidR="00E93525" w:rsidRPr="00EA5E2D">
        <w:rPr>
          <w:rFonts w:ascii="Calibri" w:hAnsi="Calibri" w:cs="Arial"/>
          <w:sz w:val="22"/>
          <w:szCs w:val="22"/>
        </w:rPr>
        <w:t xml:space="preserve"> </w:t>
      </w:r>
      <w:r w:rsidR="00CC55D2" w:rsidRPr="00EA5E2D">
        <w:rPr>
          <w:rFonts w:ascii="Calibri" w:hAnsi="Calibri" w:cs="Arial"/>
          <w:sz w:val="22"/>
          <w:szCs w:val="22"/>
        </w:rPr>
        <w:t xml:space="preserve">łącznie </w:t>
      </w:r>
      <w:r w:rsidR="00E93525" w:rsidRPr="00EA5E2D">
        <w:rPr>
          <w:rFonts w:ascii="Calibri" w:hAnsi="Calibri" w:cs="Arial"/>
          <w:sz w:val="22"/>
          <w:szCs w:val="22"/>
        </w:rPr>
        <w:t xml:space="preserve">ponad 70% powierzchni (skupisko), działania ich zwalczania nie były prowadzone od ponad 7 lat. </w:t>
      </w:r>
      <w:r w:rsidR="00EA5E2D" w:rsidRPr="00EA5E2D">
        <w:rPr>
          <w:rFonts w:ascii="Calibri" w:hAnsi="Calibri" w:cs="Arial"/>
          <w:sz w:val="22"/>
          <w:szCs w:val="22"/>
        </w:rPr>
        <w:t xml:space="preserve"> Dojazd do płatu murawy możliwy po nieutwardzonej drodze gruntowej.</w:t>
      </w:r>
    </w:p>
    <w:p w14:paraId="2EBEF640" w14:textId="77777777" w:rsidR="00E93525" w:rsidRPr="000745C3" w:rsidRDefault="00E93525" w:rsidP="003D5437">
      <w:pPr>
        <w:pStyle w:val="Tekstpodstawowy"/>
        <w:autoSpaceDE w:val="0"/>
        <w:spacing w:after="0" w:line="276" w:lineRule="auto"/>
        <w:ind w:left="284"/>
        <w:jc w:val="both"/>
        <w:rPr>
          <w:rFonts w:ascii="Calibri" w:hAnsi="Calibri"/>
          <w:bCs/>
          <w:color w:val="000000"/>
          <w:sz w:val="22"/>
          <w:szCs w:val="22"/>
        </w:rPr>
      </w:pPr>
      <w:r w:rsidRPr="000745C3">
        <w:rPr>
          <w:rFonts w:ascii="Calibri" w:hAnsi="Calibri"/>
          <w:bCs/>
          <w:color w:val="000000"/>
          <w:sz w:val="22"/>
          <w:szCs w:val="22"/>
        </w:rPr>
        <w:t>Zakres i sposób wykonania prac:</w:t>
      </w:r>
    </w:p>
    <w:p w14:paraId="6EF9CE56" w14:textId="17A46585" w:rsidR="00E93525" w:rsidRPr="00EA5E2D" w:rsidRDefault="00E93525" w:rsidP="00E93525">
      <w:pPr>
        <w:pStyle w:val="Tekstpodstawowy"/>
        <w:numPr>
          <w:ilvl w:val="0"/>
          <w:numId w:val="5"/>
        </w:numPr>
        <w:autoSpaceDE w:val="0"/>
        <w:spacing w:after="0" w:line="276" w:lineRule="auto"/>
        <w:jc w:val="both"/>
        <w:rPr>
          <w:rFonts w:asciiTheme="minorHAnsi" w:hAnsiTheme="minorHAnsi" w:cstheme="minorHAnsi"/>
          <w:color w:val="000000"/>
          <w:sz w:val="22"/>
          <w:szCs w:val="22"/>
        </w:rPr>
      </w:pPr>
      <w:r w:rsidRPr="00327433">
        <w:rPr>
          <w:rFonts w:ascii="Calibri" w:hAnsi="Calibri"/>
          <w:color w:val="000000"/>
          <w:sz w:val="22"/>
          <w:szCs w:val="22"/>
        </w:rPr>
        <w:t>całkowita</w:t>
      </w:r>
      <w:r w:rsidR="008C045B">
        <w:rPr>
          <w:rFonts w:ascii="Calibri" w:hAnsi="Calibri"/>
          <w:color w:val="000000"/>
          <w:sz w:val="22"/>
          <w:szCs w:val="22"/>
        </w:rPr>
        <w:t>, coroczna</w:t>
      </w:r>
      <w:r w:rsidRPr="00327433">
        <w:rPr>
          <w:rFonts w:ascii="Calibri" w:hAnsi="Calibri"/>
          <w:color w:val="000000"/>
          <w:sz w:val="22"/>
          <w:szCs w:val="22"/>
        </w:rPr>
        <w:t xml:space="preserve"> powierzchnia zabiegów </w:t>
      </w:r>
      <w:r w:rsidR="008C045B">
        <w:rPr>
          <w:rFonts w:ascii="Calibri" w:hAnsi="Calibri"/>
          <w:color w:val="000000"/>
          <w:sz w:val="22"/>
          <w:szCs w:val="22"/>
        </w:rPr>
        <w:t xml:space="preserve">koszenia i usuwania krzewów </w:t>
      </w:r>
      <w:r w:rsidRPr="00327433">
        <w:rPr>
          <w:rFonts w:ascii="Calibri" w:hAnsi="Calibri"/>
          <w:color w:val="000000"/>
          <w:sz w:val="22"/>
          <w:szCs w:val="22"/>
        </w:rPr>
        <w:t xml:space="preserve">wynosi </w:t>
      </w:r>
      <w:r w:rsidR="008C045B">
        <w:rPr>
          <w:rFonts w:ascii="Calibri" w:hAnsi="Calibri"/>
          <w:sz w:val="22"/>
          <w:szCs w:val="22"/>
        </w:rPr>
        <w:t>0,34</w:t>
      </w:r>
      <w:r w:rsidRPr="00327433">
        <w:rPr>
          <w:rFonts w:ascii="Calibri" w:hAnsi="Calibri"/>
          <w:sz w:val="22"/>
          <w:szCs w:val="22"/>
        </w:rPr>
        <w:t xml:space="preserve"> ha</w:t>
      </w:r>
      <w:r w:rsidRPr="00EA5E2D">
        <w:rPr>
          <w:rFonts w:asciiTheme="minorHAnsi" w:hAnsiTheme="minorHAnsi" w:cstheme="minorHAnsi"/>
          <w:color w:val="000000"/>
          <w:sz w:val="22"/>
          <w:szCs w:val="22"/>
        </w:rPr>
        <w:t>;</w:t>
      </w:r>
    </w:p>
    <w:p w14:paraId="006DB853" w14:textId="11144D25" w:rsidR="00E93525" w:rsidRPr="00EA5E2D" w:rsidRDefault="00E93525" w:rsidP="00E93525">
      <w:pPr>
        <w:pStyle w:val="Tekstpodstawowy"/>
        <w:numPr>
          <w:ilvl w:val="0"/>
          <w:numId w:val="5"/>
        </w:numPr>
        <w:autoSpaceDE w:val="0"/>
        <w:spacing w:after="0" w:line="276" w:lineRule="auto"/>
        <w:jc w:val="both"/>
        <w:rPr>
          <w:rFonts w:asciiTheme="minorHAnsi" w:hAnsiTheme="minorHAnsi" w:cstheme="minorHAnsi"/>
          <w:color w:val="000000"/>
          <w:sz w:val="22"/>
          <w:szCs w:val="22"/>
        </w:rPr>
      </w:pPr>
      <w:r w:rsidRPr="00EA5E2D">
        <w:rPr>
          <w:rFonts w:asciiTheme="minorHAnsi" w:hAnsiTheme="minorHAnsi" w:cstheme="minorHAnsi"/>
          <w:color w:val="000000"/>
          <w:sz w:val="22"/>
          <w:szCs w:val="22"/>
        </w:rPr>
        <w:t>wycinka krzewów będzie się odbywała pod nadzorem ornitologicznym – pracownika Federacji Zielonych „GAJA”;</w:t>
      </w:r>
    </w:p>
    <w:p w14:paraId="292BE647" w14:textId="3E45BE96" w:rsidR="00EA5E2D" w:rsidRPr="00EA5E2D" w:rsidRDefault="00EA5E2D" w:rsidP="00EA5E2D">
      <w:pPr>
        <w:pStyle w:val="Tekstpodstawowy"/>
        <w:numPr>
          <w:ilvl w:val="0"/>
          <w:numId w:val="5"/>
        </w:numPr>
        <w:autoSpaceDE w:val="0"/>
        <w:spacing w:after="0" w:line="276" w:lineRule="auto"/>
        <w:jc w:val="both"/>
        <w:rPr>
          <w:rFonts w:asciiTheme="minorHAnsi" w:hAnsiTheme="minorHAnsi" w:cstheme="minorHAnsi"/>
          <w:color w:val="000000"/>
          <w:sz w:val="22"/>
          <w:szCs w:val="22"/>
        </w:rPr>
      </w:pPr>
      <w:r w:rsidRPr="00EA5E2D">
        <w:rPr>
          <w:rFonts w:asciiTheme="minorHAnsi" w:hAnsiTheme="minorHAnsi" w:cstheme="minorHAnsi"/>
          <w:sz w:val="22"/>
          <w:szCs w:val="22"/>
        </w:rPr>
        <w:t xml:space="preserve">usuwanie krzewów będzie realizowane na podstawie uzyskanego już zezwolenia Zachodniopomorskiego  Wojewódzkiego Konserwatora Zabytków w Szczecinie, pod nadzorem </w:t>
      </w:r>
      <w:r w:rsidRPr="00EA5E2D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 xml:space="preserve">  osoby spełniającej odpowiednio wymagania, o których mowa w art. 37a ust. 1 i 2, art. 37b ust. 1 i 3, art. 37d ust. 1 albo art. 37e ust. 1. ustawy </w:t>
      </w:r>
      <w:r w:rsidRPr="00EA5E2D">
        <w:rPr>
          <w:rFonts w:asciiTheme="minorHAnsi" w:hAnsiTheme="minorHAnsi" w:cstheme="minorHAnsi"/>
          <w:color w:val="232323"/>
          <w:sz w:val="22"/>
          <w:szCs w:val="22"/>
        </w:rPr>
        <w:t>z dnia 23 lipca 2003 r. o ochronie zabytków i opiece nad zabytkami</w:t>
      </w:r>
      <w:r w:rsidRPr="00EA5E2D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  <w:r w:rsidRPr="00EA5E2D">
        <w:rPr>
          <w:rFonts w:asciiTheme="minorHAnsi" w:hAnsiTheme="minorHAnsi" w:cstheme="minorHAnsi"/>
          <w:color w:val="000000"/>
          <w:sz w:val="22"/>
          <w:szCs w:val="22"/>
          <w:shd w:val="clear" w:color="auto" w:fill="FFFFFF"/>
        </w:rPr>
        <w:t>(zapewnionej przez Federację Zielonych „GAJA”);</w:t>
      </w:r>
    </w:p>
    <w:p w14:paraId="0C44FE07" w14:textId="77777777" w:rsidR="00E93525" w:rsidRPr="00EA5E2D" w:rsidRDefault="00E93525" w:rsidP="00E93525">
      <w:pPr>
        <w:pStyle w:val="Tekstpodstawowy"/>
        <w:numPr>
          <w:ilvl w:val="0"/>
          <w:numId w:val="5"/>
        </w:numPr>
        <w:autoSpaceDE w:val="0"/>
        <w:spacing w:after="0" w:line="276" w:lineRule="auto"/>
        <w:jc w:val="both"/>
        <w:rPr>
          <w:rFonts w:asciiTheme="minorHAnsi" w:hAnsiTheme="minorHAnsi" w:cstheme="minorHAnsi"/>
          <w:color w:val="000000"/>
          <w:sz w:val="22"/>
          <w:szCs w:val="22"/>
        </w:rPr>
      </w:pPr>
      <w:r w:rsidRPr="00EA5E2D">
        <w:rPr>
          <w:rFonts w:asciiTheme="minorHAnsi" w:hAnsiTheme="minorHAnsi" w:cstheme="minorHAnsi"/>
          <w:color w:val="000000"/>
          <w:sz w:val="22"/>
          <w:szCs w:val="22"/>
        </w:rPr>
        <w:t>przy realizacji prac Wykonawca będzie musiał posiłkować się GPS;</w:t>
      </w:r>
    </w:p>
    <w:p w14:paraId="4DD21D06" w14:textId="530BD661" w:rsidR="00E93525" w:rsidRPr="008C045B" w:rsidRDefault="00E93525" w:rsidP="00E93525">
      <w:pPr>
        <w:pStyle w:val="Tekstpodstawowy"/>
        <w:numPr>
          <w:ilvl w:val="0"/>
          <w:numId w:val="5"/>
        </w:numPr>
        <w:autoSpaceDE w:val="0"/>
        <w:spacing w:after="0" w:line="276" w:lineRule="auto"/>
        <w:jc w:val="both"/>
        <w:rPr>
          <w:rFonts w:ascii="Calibri" w:hAnsi="Calibri"/>
          <w:sz w:val="22"/>
          <w:szCs w:val="22"/>
        </w:rPr>
      </w:pPr>
      <w:r w:rsidRPr="008C045B">
        <w:rPr>
          <w:rFonts w:ascii="Calibri" w:hAnsi="Calibri"/>
          <w:sz w:val="22"/>
          <w:szCs w:val="22"/>
        </w:rPr>
        <w:t>realizacja koszenia w terminach: 2,34 ha w okresie od połowy września do 31 października 2020 r., 1-31 października 2021 r., 1-</w:t>
      </w:r>
      <w:r w:rsidR="008C045B" w:rsidRPr="008C045B">
        <w:rPr>
          <w:rFonts w:ascii="Calibri" w:hAnsi="Calibri"/>
          <w:sz w:val="22"/>
          <w:szCs w:val="22"/>
        </w:rPr>
        <w:t>3</w:t>
      </w:r>
      <w:r w:rsidRPr="008C045B">
        <w:rPr>
          <w:rFonts w:ascii="Calibri" w:hAnsi="Calibri"/>
          <w:sz w:val="22"/>
          <w:szCs w:val="22"/>
        </w:rPr>
        <w:t xml:space="preserve">0 </w:t>
      </w:r>
      <w:r w:rsidR="008C045B" w:rsidRPr="008C045B">
        <w:rPr>
          <w:rFonts w:ascii="Calibri" w:hAnsi="Calibri"/>
          <w:sz w:val="22"/>
          <w:szCs w:val="22"/>
        </w:rPr>
        <w:t>września</w:t>
      </w:r>
      <w:r w:rsidRPr="008C045B">
        <w:rPr>
          <w:rFonts w:ascii="Calibri" w:hAnsi="Calibri"/>
          <w:sz w:val="22"/>
          <w:szCs w:val="22"/>
        </w:rPr>
        <w:t xml:space="preserve"> 2022 r.</w:t>
      </w:r>
      <w:r w:rsidR="008C045B">
        <w:rPr>
          <w:rFonts w:ascii="Calibri" w:hAnsi="Calibri"/>
          <w:sz w:val="22"/>
          <w:szCs w:val="22"/>
        </w:rPr>
        <w:t>;</w:t>
      </w:r>
    </w:p>
    <w:p w14:paraId="78287B69" w14:textId="46EB6482" w:rsidR="00E93525" w:rsidRPr="00AF4CDC" w:rsidRDefault="00E93525" w:rsidP="00AF4CDC">
      <w:pPr>
        <w:pStyle w:val="Tekstpodstawowy"/>
        <w:numPr>
          <w:ilvl w:val="0"/>
          <w:numId w:val="5"/>
        </w:numPr>
        <w:autoSpaceDE w:val="0"/>
        <w:spacing w:after="0" w:line="276" w:lineRule="auto"/>
        <w:jc w:val="both"/>
        <w:rPr>
          <w:rFonts w:ascii="Calibri" w:hAnsi="Calibri"/>
          <w:sz w:val="22"/>
          <w:szCs w:val="22"/>
        </w:rPr>
      </w:pPr>
      <w:r w:rsidRPr="008C045B">
        <w:rPr>
          <w:rFonts w:ascii="Calibri" w:hAnsi="Calibri"/>
          <w:sz w:val="22"/>
          <w:szCs w:val="22"/>
        </w:rPr>
        <w:t>realizacja wycinki krzewów bądź karczowania krzewów i nalotu drzew w terminach:</w:t>
      </w:r>
      <w:r w:rsidR="008C045B">
        <w:rPr>
          <w:rFonts w:ascii="Calibri" w:hAnsi="Calibri"/>
          <w:sz w:val="22"/>
          <w:szCs w:val="22"/>
        </w:rPr>
        <w:t xml:space="preserve"> od połowy września do 14 października 2020 r., 1-30 maja 2021 r., 1-31 lipca 2021 r., 1-30 września 2021 r., 1-30 maja 2022 r., 1-31 lipca 2022 r., 1-31 sierpnia 2022 r., 1-30 września 2022 r.</w:t>
      </w:r>
      <w:r w:rsidRPr="008C045B">
        <w:rPr>
          <w:rFonts w:ascii="Calibri" w:hAnsi="Calibri"/>
          <w:sz w:val="22"/>
          <w:szCs w:val="22"/>
        </w:rPr>
        <w:t xml:space="preserve"> - z uwagi na największą ilość biomasy w pierwszym roku wykonywania </w:t>
      </w:r>
      <w:r w:rsidR="00770F0E">
        <w:rPr>
          <w:rFonts w:ascii="Calibri" w:hAnsi="Calibri"/>
          <w:sz w:val="22"/>
          <w:szCs w:val="22"/>
        </w:rPr>
        <w:t>prac</w:t>
      </w:r>
      <w:r w:rsidRPr="008C045B">
        <w:rPr>
          <w:rFonts w:ascii="Calibri" w:hAnsi="Calibri"/>
          <w:sz w:val="22"/>
          <w:szCs w:val="22"/>
        </w:rPr>
        <w:t xml:space="preserve">, </w:t>
      </w:r>
      <w:r w:rsidRPr="008C045B">
        <w:rPr>
          <w:rFonts w:ascii="Calibri" w:hAnsi="Calibri"/>
          <w:b/>
          <w:bCs/>
          <w:sz w:val="22"/>
          <w:szCs w:val="22"/>
        </w:rPr>
        <w:t xml:space="preserve">koszt </w:t>
      </w:r>
      <w:r w:rsidR="008C045B" w:rsidRPr="008C045B">
        <w:rPr>
          <w:rFonts w:ascii="Calibri" w:hAnsi="Calibri"/>
          <w:b/>
          <w:bCs/>
          <w:sz w:val="22"/>
          <w:szCs w:val="22"/>
        </w:rPr>
        <w:t xml:space="preserve">pierwszego zabiegu </w:t>
      </w:r>
      <w:r w:rsidRPr="008C045B">
        <w:rPr>
          <w:rFonts w:ascii="Calibri" w:hAnsi="Calibri"/>
          <w:b/>
          <w:bCs/>
          <w:sz w:val="22"/>
          <w:szCs w:val="22"/>
        </w:rPr>
        <w:t xml:space="preserve">w 2020 r. stanowić powinien </w:t>
      </w:r>
      <w:r w:rsidR="002218B9" w:rsidRPr="008C045B">
        <w:rPr>
          <w:rFonts w:ascii="Calibri" w:hAnsi="Calibri"/>
          <w:b/>
          <w:bCs/>
          <w:sz w:val="22"/>
          <w:szCs w:val="22"/>
        </w:rPr>
        <w:t>4</w:t>
      </w:r>
      <w:r w:rsidRPr="008C045B">
        <w:rPr>
          <w:rFonts w:ascii="Calibri" w:hAnsi="Calibri"/>
          <w:b/>
          <w:bCs/>
          <w:sz w:val="22"/>
          <w:szCs w:val="22"/>
        </w:rPr>
        <w:t>0% kwoty przewidzianej na całe zadanie</w:t>
      </w:r>
      <w:r w:rsidRPr="008C045B">
        <w:rPr>
          <w:rFonts w:ascii="Calibri" w:hAnsi="Calibri"/>
          <w:sz w:val="22"/>
          <w:szCs w:val="22"/>
        </w:rPr>
        <w:t xml:space="preserve">. W kolejnych latach usuwanie krzewów będzie związane głównie z wycinką odrośli. </w:t>
      </w:r>
    </w:p>
    <w:p w14:paraId="387D01E8" w14:textId="77777777" w:rsidR="00E93525" w:rsidRPr="0060040F" w:rsidRDefault="00E93525" w:rsidP="00732C18">
      <w:pPr>
        <w:pStyle w:val="Tekstpodstawowy"/>
        <w:autoSpaceDE w:val="0"/>
        <w:spacing w:line="276" w:lineRule="auto"/>
        <w:ind w:left="284" w:hanging="284"/>
        <w:jc w:val="both"/>
        <w:rPr>
          <w:rFonts w:ascii="Calibri" w:hAnsi="Calibri"/>
          <w:color w:val="000000"/>
          <w:sz w:val="22"/>
          <w:szCs w:val="22"/>
          <w:highlight w:val="yellow"/>
          <w:u w:val="single"/>
        </w:rPr>
      </w:pPr>
    </w:p>
    <w:p w14:paraId="145A21D5" w14:textId="56B4CBC1" w:rsidR="00762DC6" w:rsidRDefault="0060040F" w:rsidP="003D5437">
      <w:pPr>
        <w:pStyle w:val="Tekstpodstawowy"/>
        <w:autoSpaceDE w:val="0"/>
        <w:spacing w:line="276" w:lineRule="auto"/>
        <w:ind w:left="284" w:hanging="284"/>
        <w:jc w:val="both"/>
        <w:rPr>
          <w:rFonts w:ascii="Calibri" w:hAnsi="Calibri" w:cs="Arial"/>
          <w:sz w:val="22"/>
          <w:szCs w:val="22"/>
        </w:rPr>
      </w:pPr>
      <w:r w:rsidRPr="008644E4">
        <w:rPr>
          <w:rFonts w:ascii="Calibri" w:hAnsi="Calibri" w:cs="Arial"/>
          <w:b/>
          <w:bCs/>
          <w:sz w:val="22"/>
          <w:szCs w:val="22"/>
        </w:rPr>
        <w:t>IV.</w:t>
      </w:r>
      <w:r w:rsidRPr="008644E4">
        <w:rPr>
          <w:rFonts w:ascii="Calibri" w:hAnsi="Calibri" w:cs="Arial"/>
          <w:sz w:val="22"/>
          <w:szCs w:val="22"/>
        </w:rPr>
        <w:t xml:space="preserve"> </w:t>
      </w:r>
      <w:r w:rsidRPr="00770F0E">
        <w:rPr>
          <w:rFonts w:ascii="Calibri" w:hAnsi="Calibri" w:cs="Arial"/>
          <w:sz w:val="22"/>
          <w:szCs w:val="22"/>
        </w:rPr>
        <w:t>Fragment dział</w:t>
      </w:r>
      <w:r w:rsidR="00825DEA" w:rsidRPr="00770F0E">
        <w:rPr>
          <w:rFonts w:ascii="Calibri" w:hAnsi="Calibri" w:cs="Arial"/>
          <w:sz w:val="22"/>
          <w:szCs w:val="22"/>
        </w:rPr>
        <w:t>ki</w:t>
      </w:r>
      <w:r w:rsidRPr="00770F0E">
        <w:rPr>
          <w:rFonts w:ascii="Calibri" w:hAnsi="Calibri" w:cs="Arial"/>
          <w:sz w:val="22"/>
          <w:szCs w:val="22"/>
        </w:rPr>
        <w:t xml:space="preserve"> ewidencyjn</w:t>
      </w:r>
      <w:r w:rsidR="00825DEA" w:rsidRPr="00770F0E">
        <w:rPr>
          <w:rFonts w:ascii="Calibri" w:hAnsi="Calibri" w:cs="Arial"/>
          <w:sz w:val="22"/>
          <w:szCs w:val="22"/>
        </w:rPr>
        <w:t>ej</w:t>
      </w:r>
      <w:r w:rsidRPr="00770F0E">
        <w:rPr>
          <w:rFonts w:ascii="Calibri" w:hAnsi="Calibri" w:cs="Arial"/>
          <w:sz w:val="22"/>
          <w:szCs w:val="22"/>
        </w:rPr>
        <w:t xml:space="preserve"> nr </w:t>
      </w:r>
      <w:r w:rsidR="00825DEA" w:rsidRPr="00770F0E">
        <w:rPr>
          <w:rFonts w:ascii="Calibri" w:hAnsi="Calibri" w:cs="Arial"/>
          <w:sz w:val="22"/>
          <w:szCs w:val="22"/>
        </w:rPr>
        <w:t xml:space="preserve">701 obręb Stary Przylep </w:t>
      </w:r>
      <w:r w:rsidRPr="00770F0E">
        <w:rPr>
          <w:rFonts w:ascii="Calibri" w:hAnsi="Calibri" w:cs="Arial"/>
          <w:sz w:val="22"/>
          <w:szCs w:val="22"/>
        </w:rPr>
        <w:t xml:space="preserve">w gminie </w:t>
      </w:r>
      <w:r w:rsidR="008644E4" w:rsidRPr="00770F0E">
        <w:rPr>
          <w:rFonts w:ascii="Calibri" w:hAnsi="Calibri" w:cs="Arial"/>
          <w:sz w:val="22"/>
          <w:szCs w:val="22"/>
        </w:rPr>
        <w:t>Warnice</w:t>
      </w:r>
      <w:r w:rsidRPr="00770F0E">
        <w:rPr>
          <w:rFonts w:ascii="Calibri" w:hAnsi="Calibri" w:cs="Arial"/>
          <w:sz w:val="22"/>
          <w:szCs w:val="22"/>
        </w:rPr>
        <w:t>, woj. zachodniopomorskie</w:t>
      </w:r>
      <w:r w:rsidRPr="008644E4">
        <w:rPr>
          <w:rFonts w:ascii="Calibri" w:hAnsi="Calibri" w:cs="Arial"/>
          <w:b/>
          <w:bCs/>
          <w:sz w:val="22"/>
          <w:szCs w:val="22"/>
        </w:rPr>
        <w:t xml:space="preserve"> </w:t>
      </w:r>
      <w:r w:rsidRPr="00770F0E">
        <w:rPr>
          <w:rFonts w:ascii="Calibri" w:hAnsi="Calibri" w:cs="Arial"/>
          <w:sz w:val="22"/>
          <w:szCs w:val="22"/>
        </w:rPr>
        <w:t>(</w:t>
      </w:r>
      <w:r w:rsidRPr="00770F0E">
        <w:rPr>
          <w:rFonts w:ascii="Calibri" w:hAnsi="Calibri" w:cs="Arial"/>
          <w:b/>
          <w:bCs/>
          <w:sz w:val="22"/>
          <w:szCs w:val="22"/>
        </w:rPr>
        <w:t>r</w:t>
      </w:r>
      <w:r w:rsidRPr="008644E4">
        <w:rPr>
          <w:rFonts w:ascii="Calibri" w:hAnsi="Calibri" w:cs="Arial"/>
          <w:b/>
          <w:bCs/>
          <w:sz w:val="22"/>
          <w:szCs w:val="22"/>
        </w:rPr>
        <w:t>ezerwat przyrody Stary Przylep</w:t>
      </w:r>
      <w:r w:rsidRPr="00770F0E">
        <w:rPr>
          <w:rFonts w:ascii="Calibri" w:hAnsi="Calibri" w:cs="Arial"/>
          <w:sz w:val="22"/>
          <w:szCs w:val="22"/>
        </w:rPr>
        <w:t xml:space="preserve">) o łącznej powierzchni </w:t>
      </w:r>
      <w:r w:rsidR="008F4968" w:rsidRPr="00770F0E">
        <w:rPr>
          <w:rFonts w:ascii="Calibri" w:hAnsi="Calibri" w:cs="Arial"/>
          <w:b/>
          <w:bCs/>
          <w:sz w:val="22"/>
          <w:szCs w:val="22"/>
        </w:rPr>
        <w:t>1,40</w:t>
      </w:r>
      <w:r w:rsidRPr="00770F0E">
        <w:rPr>
          <w:rFonts w:ascii="Calibri" w:hAnsi="Calibri" w:cs="Arial"/>
          <w:b/>
          <w:bCs/>
          <w:sz w:val="22"/>
          <w:szCs w:val="22"/>
        </w:rPr>
        <w:t xml:space="preserve"> ha</w:t>
      </w:r>
      <w:r w:rsidRPr="008644E4">
        <w:rPr>
          <w:rFonts w:ascii="Calibri" w:hAnsi="Calibri" w:cs="Arial"/>
          <w:sz w:val="22"/>
          <w:szCs w:val="22"/>
        </w:rPr>
        <w:t xml:space="preserve"> </w:t>
      </w:r>
      <w:r w:rsidR="00762DC6" w:rsidRPr="008644E4">
        <w:rPr>
          <w:rFonts w:ascii="Calibri" w:hAnsi="Calibri" w:cs="Arial"/>
          <w:sz w:val="22"/>
          <w:szCs w:val="22"/>
        </w:rPr>
        <w:t>–</w:t>
      </w:r>
      <w:r w:rsidR="00762DC6">
        <w:rPr>
          <w:rFonts w:ascii="Calibri" w:hAnsi="Calibri" w:cs="Arial"/>
          <w:sz w:val="22"/>
          <w:szCs w:val="22"/>
        </w:rPr>
        <w:t xml:space="preserve"> skarpy o nachyleniu </w:t>
      </w:r>
      <w:r w:rsidR="00E2236B" w:rsidRPr="00E2236B">
        <w:rPr>
          <w:rFonts w:asciiTheme="minorHAnsi" w:hAnsiTheme="minorHAnsi" w:cstheme="minorHAnsi"/>
          <w:sz w:val="22"/>
          <w:szCs w:val="22"/>
          <w:shd w:val="clear" w:color="auto" w:fill="FFFFFF"/>
        </w:rPr>
        <w:t xml:space="preserve">od 15 do </w:t>
      </w:r>
      <w:r w:rsidR="00E2236B">
        <w:rPr>
          <w:rFonts w:asciiTheme="minorHAnsi" w:hAnsiTheme="minorHAnsi" w:cstheme="minorHAnsi"/>
          <w:sz w:val="22"/>
          <w:szCs w:val="22"/>
          <w:shd w:val="clear" w:color="auto" w:fill="FFFFFF"/>
        </w:rPr>
        <w:t>60</w:t>
      </w:r>
      <w:r w:rsidR="00E2236B" w:rsidRPr="00E2236B">
        <w:rPr>
          <w:rFonts w:asciiTheme="minorHAnsi" w:hAnsiTheme="minorHAnsi" w:cstheme="minorHAnsi"/>
          <w:sz w:val="22"/>
          <w:szCs w:val="22"/>
          <w:shd w:val="clear" w:color="auto" w:fill="FFFFFF"/>
        </w:rPr>
        <w:t>°</w:t>
      </w:r>
      <w:r w:rsidR="00762DC6">
        <w:rPr>
          <w:rFonts w:ascii="Calibri" w:hAnsi="Calibri" w:cs="Arial"/>
          <w:sz w:val="22"/>
          <w:szCs w:val="22"/>
        </w:rPr>
        <w:t>, od północy graniczące z gruntami ornymi. Gruntowa droga dojazdowa przylega do południowej części rezerwatu. Na omawianym terenie, jako jedynym,</w:t>
      </w:r>
      <w:r w:rsidR="00762DC6" w:rsidRPr="002218B9">
        <w:rPr>
          <w:rFonts w:ascii="Calibri" w:hAnsi="Calibri" w:cs="Arial"/>
          <w:sz w:val="22"/>
          <w:szCs w:val="22"/>
        </w:rPr>
        <w:t xml:space="preserve"> nie będzie realizowane usuwanie krzewów i nalotu drzew</w:t>
      </w:r>
      <w:r w:rsidR="00762DC6">
        <w:rPr>
          <w:rFonts w:ascii="Calibri" w:hAnsi="Calibri" w:cs="Arial"/>
          <w:sz w:val="22"/>
          <w:szCs w:val="22"/>
        </w:rPr>
        <w:t xml:space="preserve"> (nie </w:t>
      </w:r>
      <w:r w:rsidR="001D22E0">
        <w:rPr>
          <w:rFonts w:ascii="Calibri" w:hAnsi="Calibri" w:cs="Arial"/>
          <w:sz w:val="22"/>
          <w:szCs w:val="22"/>
        </w:rPr>
        <w:t>występują</w:t>
      </w:r>
      <w:r w:rsidR="00762DC6">
        <w:rPr>
          <w:rFonts w:ascii="Calibri" w:hAnsi="Calibri" w:cs="Arial"/>
          <w:sz w:val="22"/>
          <w:szCs w:val="22"/>
        </w:rPr>
        <w:t>)</w:t>
      </w:r>
      <w:r w:rsidR="00762DC6" w:rsidRPr="002218B9">
        <w:rPr>
          <w:rFonts w:ascii="Calibri" w:hAnsi="Calibri" w:cs="Arial"/>
          <w:sz w:val="22"/>
          <w:szCs w:val="22"/>
        </w:rPr>
        <w:t>.</w:t>
      </w:r>
      <w:r w:rsidR="00762DC6">
        <w:rPr>
          <w:rFonts w:ascii="Calibri" w:hAnsi="Calibri" w:cs="Arial"/>
          <w:sz w:val="22"/>
          <w:szCs w:val="22"/>
        </w:rPr>
        <w:t xml:space="preserve"> Teren był regularnie, corocznie </w:t>
      </w:r>
      <w:r w:rsidR="00762DC6">
        <w:rPr>
          <w:rFonts w:ascii="Calibri" w:hAnsi="Calibri" w:cs="Arial"/>
          <w:sz w:val="22"/>
          <w:szCs w:val="22"/>
        </w:rPr>
        <w:lastRenderedPageBreak/>
        <w:t>koszony od 8 lat.</w:t>
      </w:r>
      <w:r w:rsidR="001D22E0">
        <w:rPr>
          <w:rFonts w:ascii="Calibri" w:hAnsi="Calibri" w:cs="Arial"/>
          <w:sz w:val="22"/>
          <w:szCs w:val="22"/>
        </w:rPr>
        <w:t xml:space="preserve"> Działania realizowane zgodnie z planem ochrony rezerwatu.</w:t>
      </w:r>
      <w:r w:rsidR="003D5437">
        <w:rPr>
          <w:rFonts w:ascii="Calibri" w:hAnsi="Calibri" w:cs="Arial"/>
          <w:sz w:val="22"/>
          <w:szCs w:val="22"/>
        </w:rPr>
        <w:t xml:space="preserve"> O</w:t>
      </w:r>
      <w:r w:rsidR="003D5437">
        <w:rPr>
          <w:rFonts w:ascii="Calibri" w:hAnsi="Calibri" w:cs="Arial"/>
          <w:sz w:val="22"/>
          <w:szCs w:val="22"/>
        </w:rPr>
        <w:t>rientacyjną mapę z lokalizacją i przykładowe fotografie terenu załączono poniżej</w:t>
      </w:r>
    </w:p>
    <w:p w14:paraId="60D0A2BF" w14:textId="77777777" w:rsidR="00762DC6" w:rsidRPr="000745C3" w:rsidRDefault="00762DC6" w:rsidP="003D5437">
      <w:pPr>
        <w:pStyle w:val="Tekstpodstawowy"/>
        <w:autoSpaceDE w:val="0"/>
        <w:spacing w:after="0" w:line="276" w:lineRule="auto"/>
        <w:ind w:left="284"/>
        <w:jc w:val="both"/>
        <w:rPr>
          <w:rFonts w:ascii="Calibri" w:hAnsi="Calibri"/>
          <w:bCs/>
          <w:color w:val="000000"/>
          <w:sz w:val="22"/>
          <w:szCs w:val="22"/>
        </w:rPr>
      </w:pPr>
      <w:r w:rsidRPr="000745C3">
        <w:rPr>
          <w:rFonts w:ascii="Calibri" w:hAnsi="Calibri"/>
          <w:bCs/>
          <w:color w:val="000000"/>
          <w:sz w:val="22"/>
          <w:szCs w:val="22"/>
        </w:rPr>
        <w:t>Zakres i sposób wykonania prac:</w:t>
      </w:r>
    </w:p>
    <w:p w14:paraId="3F006655" w14:textId="4F7BABFD" w:rsidR="00762DC6" w:rsidRDefault="00762DC6" w:rsidP="00762DC6">
      <w:pPr>
        <w:pStyle w:val="Tekstpodstawowy"/>
        <w:numPr>
          <w:ilvl w:val="0"/>
          <w:numId w:val="7"/>
        </w:numPr>
        <w:autoSpaceDE w:val="0"/>
        <w:spacing w:after="0" w:line="276" w:lineRule="auto"/>
        <w:jc w:val="both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color w:val="000000"/>
          <w:sz w:val="22"/>
          <w:szCs w:val="22"/>
        </w:rPr>
        <w:t>coroczna</w:t>
      </w:r>
      <w:r w:rsidRPr="00327433">
        <w:rPr>
          <w:rFonts w:ascii="Calibri" w:hAnsi="Calibri"/>
          <w:color w:val="000000"/>
          <w:sz w:val="22"/>
          <w:szCs w:val="22"/>
        </w:rPr>
        <w:t xml:space="preserve"> powierzchnia zabiegów wynosi </w:t>
      </w:r>
      <w:r>
        <w:rPr>
          <w:rFonts w:ascii="Calibri" w:hAnsi="Calibri"/>
          <w:sz w:val="22"/>
          <w:szCs w:val="22"/>
        </w:rPr>
        <w:t>1,40 ha</w:t>
      </w:r>
      <w:r w:rsidRPr="00327433">
        <w:rPr>
          <w:rFonts w:ascii="Calibri" w:hAnsi="Calibri"/>
          <w:sz w:val="22"/>
          <w:szCs w:val="22"/>
        </w:rPr>
        <w:t xml:space="preserve"> </w:t>
      </w:r>
      <w:r w:rsidRPr="00327433">
        <w:rPr>
          <w:rFonts w:ascii="Calibri" w:hAnsi="Calibri"/>
          <w:color w:val="000000"/>
          <w:sz w:val="22"/>
          <w:szCs w:val="22"/>
        </w:rPr>
        <w:t>według załączon</w:t>
      </w:r>
      <w:r>
        <w:rPr>
          <w:rFonts w:ascii="Calibri" w:hAnsi="Calibri"/>
          <w:color w:val="000000"/>
          <w:sz w:val="22"/>
          <w:szCs w:val="22"/>
        </w:rPr>
        <w:t>ej</w:t>
      </w:r>
      <w:r w:rsidRPr="00327433">
        <w:rPr>
          <w:rFonts w:ascii="Calibri" w:hAnsi="Calibri"/>
          <w:color w:val="000000"/>
          <w:sz w:val="22"/>
          <w:szCs w:val="22"/>
        </w:rPr>
        <w:t xml:space="preserve"> mapy z ich lokalizacją</w:t>
      </w:r>
      <w:r>
        <w:rPr>
          <w:rFonts w:ascii="Calibri" w:hAnsi="Calibri"/>
          <w:color w:val="000000"/>
          <w:sz w:val="22"/>
          <w:szCs w:val="22"/>
        </w:rPr>
        <w:t>,</w:t>
      </w:r>
      <w:r w:rsidRPr="00327433">
        <w:rPr>
          <w:rFonts w:ascii="Calibri" w:hAnsi="Calibri"/>
          <w:color w:val="000000"/>
          <w:sz w:val="22"/>
          <w:szCs w:val="22"/>
        </w:rPr>
        <w:t>;</w:t>
      </w:r>
    </w:p>
    <w:p w14:paraId="1CF13189" w14:textId="77777777" w:rsidR="00762DC6" w:rsidRDefault="00762DC6" w:rsidP="00762DC6">
      <w:pPr>
        <w:pStyle w:val="Tekstpodstawowy"/>
        <w:numPr>
          <w:ilvl w:val="0"/>
          <w:numId w:val="7"/>
        </w:numPr>
        <w:autoSpaceDE w:val="0"/>
        <w:spacing w:after="0" w:line="276" w:lineRule="auto"/>
        <w:jc w:val="both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color w:val="000000"/>
          <w:sz w:val="22"/>
          <w:szCs w:val="22"/>
        </w:rPr>
        <w:t>przy realizacji prac Wykonawca będzie musiał posiłkować się GPS;</w:t>
      </w:r>
    </w:p>
    <w:p w14:paraId="6C060F70" w14:textId="0E20FC09" w:rsidR="00762DC6" w:rsidRPr="00021F7E" w:rsidRDefault="00762DC6" w:rsidP="00762DC6">
      <w:pPr>
        <w:pStyle w:val="Tekstpodstawowy"/>
        <w:numPr>
          <w:ilvl w:val="0"/>
          <w:numId w:val="7"/>
        </w:numPr>
        <w:autoSpaceDE w:val="0"/>
        <w:spacing w:after="0" w:line="276" w:lineRule="auto"/>
        <w:jc w:val="both"/>
        <w:rPr>
          <w:rFonts w:ascii="Calibri" w:hAnsi="Calibri"/>
          <w:sz w:val="22"/>
          <w:szCs w:val="22"/>
        </w:rPr>
      </w:pPr>
      <w:r w:rsidRPr="00021F7E">
        <w:rPr>
          <w:rFonts w:ascii="Calibri" w:hAnsi="Calibri"/>
          <w:sz w:val="22"/>
          <w:szCs w:val="22"/>
        </w:rPr>
        <w:t>realizacja koszenia</w:t>
      </w:r>
      <w:r>
        <w:rPr>
          <w:rFonts w:ascii="Calibri" w:hAnsi="Calibri"/>
          <w:sz w:val="22"/>
          <w:szCs w:val="22"/>
        </w:rPr>
        <w:t xml:space="preserve"> w terminach</w:t>
      </w:r>
      <w:r w:rsidRPr="00762DC6">
        <w:rPr>
          <w:rFonts w:ascii="Calibri" w:hAnsi="Calibri"/>
          <w:sz w:val="22"/>
          <w:szCs w:val="22"/>
        </w:rPr>
        <w:t xml:space="preserve">: w okresie od połowy września do 14 października 2020 r., 1-30 września 2021 r., 12 ha w okresie 1-30 września 2022 r. </w:t>
      </w:r>
    </w:p>
    <w:p w14:paraId="6F1760A5" w14:textId="77777777" w:rsidR="002218B9" w:rsidRPr="002218B9" w:rsidRDefault="002218B9" w:rsidP="008C045B">
      <w:pPr>
        <w:pStyle w:val="Tekstpodstawowy"/>
        <w:autoSpaceDE w:val="0"/>
        <w:spacing w:line="276" w:lineRule="auto"/>
        <w:jc w:val="both"/>
        <w:rPr>
          <w:rFonts w:ascii="Calibri" w:hAnsi="Calibri"/>
          <w:color w:val="000000"/>
          <w:sz w:val="22"/>
          <w:szCs w:val="22"/>
          <w:u w:val="single"/>
        </w:rPr>
      </w:pPr>
    </w:p>
    <w:p w14:paraId="6FC7A27E" w14:textId="104914FF" w:rsidR="00977CAF" w:rsidRDefault="0060040F" w:rsidP="00732C18">
      <w:pPr>
        <w:pStyle w:val="Tekstpodstawowy"/>
        <w:autoSpaceDE w:val="0"/>
        <w:spacing w:line="276" w:lineRule="auto"/>
        <w:ind w:left="284" w:hanging="284"/>
        <w:jc w:val="both"/>
        <w:rPr>
          <w:rFonts w:ascii="Calibri" w:hAnsi="Calibri" w:cs="Arial"/>
          <w:sz w:val="22"/>
          <w:szCs w:val="22"/>
        </w:rPr>
      </w:pPr>
      <w:r w:rsidRPr="008644E4">
        <w:rPr>
          <w:rFonts w:ascii="Calibri" w:hAnsi="Calibri" w:cs="Arial"/>
          <w:b/>
          <w:bCs/>
          <w:sz w:val="22"/>
          <w:szCs w:val="22"/>
        </w:rPr>
        <w:t>V.</w:t>
      </w:r>
      <w:r w:rsidRPr="008644E4">
        <w:rPr>
          <w:rFonts w:ascii="Calibri" w:hAnsi="Calibri" w:cs="Arial"/>
          <w:sz w:val="22"/>
          <w:szCs w:val="22"/>
        </w:rPr>
        <w:t xml:space="preserve"> </w:t>
      </w:r>
      <w:r w:rsidRPr="00770F0E">
        <w:rPr>
          <w:rFonts w:ascii="Calibri" w:hAnsi="Calibri" w:cs="Arial"/>
          <w:sz w:val="22"/>
          <w:szCs w:val="22"/>
        </w:rPr>
        <w:t xml:space="preserve">Fragmenty </w:t>
      </w:r>
      <w:r w:rsidRPr="00770F0E">
        <w:rPr>
          <w:rFonts w:asciiTheme="minorHAnsi" w:hAnsiTheme="minorHAnsi" w:cstheme="minorHAnsi"/>
          <w:sz w:val="22"/>
          <w:szCs w:val="22"/>
        </w:rPr>
        <w:t xml:space="preserve">działek ewidencyjnych nr </w:t>
      </w:r>
      <w:r w:rsidR="008644E4" w:rsidRPr="00770F0E">
        <w:rPr>
          <w:rFonts w:asciiTheme="minorHAnsi" w:hAnsiTheme="minorHAnsi" w:cstheme="minorHAnsi"/>
          <w:sz w:val="22"/>
          <w:szCs w:val="22"/>
        </w:rPr>
        <w:t xml:space="preserve">32/1, 32/4 obręb </w:t>
      </w:r>
      <w:proofErr w:type="spellStart"/>
      <w:r w:rsidR="008644E4" w:rsidRPr="00770F0E">
        <w:rPr>
          <w:rFonts w:asciiTheme="minorHAnsi" w:hAnsiTheme="minorHAnsi" w:cstheme="minorHAnsi"/>
          <w:sz w:val="22"/>
          <w:szCs w:val="22"/>
        </w:rPr>
        <w:t>Grzędziec</w:t>
      </w:r>
      <w:proofErr w:type="spellEnd"/>
      <w:r w:rsidR="008644E4" w:rsidRPr="00770F0E">
        <w:rPr>
          <w:rFonts w:asciiTheme="minorHAnsi" w:hAnsiTheme="minorHAnsi" w:cstheme="minorHAnsi"/>
          <w:sz w:val="22"/>
          <w:szCs w:val="22"/>
        </w:rPr>
        <w:t xml:space="preserve"> w gminie Warnice oraz nr 7 obręb Czernice w gminie  Pyrzyce</w:t>
      </w:r>
      <w:r w:rsidRPr="00770F0E">
        <w:rPr>
          <w:rFonts w:asciiTheme="minorHAnsi" w:hAnsiTheme="minorHAnsi" w:cstheme="minorHAnsi"/>
          <w:sz w:val="22"/>
          <w:szCs w:val="22"/>
        </w:rPr>
        <w:t>, woj. zachodniopomorskie (</w:t>
      </w:r>
      <w:r w:rsidRPr="00AF4CDC">
        <w:rPr>
          <w:rFonts w:asciiTheme="minorHAnsi" w:hAnsiTheme="minorHAnsi" w:cstheme="minorHAnsi"/>
          <w:b/>
          <w:bCs/>
          <w:sz w:val="22"/>
          <w:szCs w:val="22"/>
        </w:rPr>
        <w:t>rezerwat przyrody „</w:t>
      </w:r>
      <w:proofErr w:type="spellStart"/>
      <w:r w:rsidRPr="00AF4CDC">
        <w:rPr>
          <w:rFonts w:asciiTheme="minorHAnsi" w:hAnsiTheme="minorHAnsi" w:cstheme="minorHAnsi"/>
          <w:b/>
          <w:bCs/>
          <w:sz w:val="22"/>
          <w:szCs w:val="22"/>
        </w:rPr>
        <w:t>Brodogóry</w:t>
      </w:r>
      <w:proofErr w:type="spellEnd"/>
      <w:r w:rsidRPr="00AF4CDC">
        <w:rPr>
          <w:rFonts w:asciiTheme="minorHAnsi" w:hAnsiTheme="minorHAnsi" w:cstheme="minorHAnsi"/>
          <w:b/>
          <w:bCs/>
          <w:sz w:val="22"/>
          <w:szCs w:val="22"/>
        </w:rPr>
        <w:t>”</w:t>
      </w:r>
      <w:r w:rsidRPr="00770F0E">
        <w:rPr>
          <w:rFonts w:asciiTheme="minorHAnsi" w:hAnsiTheme="minorHAnsi" w:cstheme="minorHAnsi"/>
          <w:sz w:val="22"/>
          <w:szCs w:val="22"/>
        </w:rPr>
        <w:t xml:space="preserve">) o łącznej powierzchni </w:t>
      </w:r>
      <w:r w:rsidR="008F4968" w:rsidRPr="00AF4CDC">
        <w:rPr>
          <w:rFonts w:asciiTheme="minorHAnsi" w:hAnsiTheme="minorHAnsi" w:cstheme="minorHAnsi"/>
          <w:b/>
          <w:bCs/>
          <w:sz w:val="22"/>
          <w:szCs w:val="22"/>
        </w:rPr>
        <w:t>1,70</w:t>
      </w:r>
      <w:r w:rsidRPr="00AF4CDC">
        <w:rPr>
          <w:rFonts w:asciiTheme="minorHAnsi" w:hAnsiTheme="minorHAnsi" w:cstheme="minorHAnsi"/>
          <w:b/>
          <w:bCs/>
          <w:sz w:val="22"/>
          <w:szCs w:val="22"/>
        </w:rPr>
        <w:t xml:space="preserve"> ha</w:t>
      </w:r>
      <w:r w:rsidRPr="00AF4CDC">
        <w:rPr>
          <w:rFonts w:asciiTheme="minorHAnsi" w:hAnsiTheme="minorHAnsi" w:cstheme="minorHAnsi"/>
          <w:sz w:val="22"/>
          <w:szCs w:val="22"/>
        </w:rPr>
        <w:t xml:space="preserve"> –</w:t>
      </w:r>
      <w:r w:rsidR="005D627D" w:rsidRPr="00AF4CDC">
        <w:rPr>
          <w:rFonts w:asciiTheme="minorHAnsi" w:hAnsiTheme="minorHAnsi" w:cstheme="minorHAnsi"/>
          <w:sz w:val="22"/>
          <w:szCs w:val="22"/>
        </w:rPr>
        <w:t xml:space="preserve"> skarpy o </w:t>
      </w:r>
      <w:r w:rsidR="00E2236B" w:rsidRPr="00AF4CDC">
        <w:rPr>
          <w:rFonts w:asciiTheme="minorHAnsi" w:hAnsiTheme="minorHAnsi" w:cstheme="minorHAnsi"/>
          <w:sz w:val="22"/>
          <w:szCs w:val="22"/>
        </w:rPr>
        <w:t xml:space="preserve">nachyleniu </w:t>
      </w:r>
      <w:r w:rsidR="00E2236B" w:rsidRPr="00AF4CDC">
        <w:rPr>
          <w:rFonts w:asciiTheme="minorHAnsi" w:hAnsiTheme="minorHAnsi" w:cstheme="minorHAnsi"/>
          <w:sz w:val="22"/>
          <w:szCs w:val="22"/>
          <w:shd w:val="clear" w:color="auto" w:fill="FFFFFF"/>
        </w:rPr>
        <w:t>od 15 do 45° i wystawie południowo-zachodniej</w:t>
      </w:r>
      <w:r w:rsidR="005D627D" w:rsidRPr="00AF4CDC">
        <w:rPr>
          <w:rFonts w:asciiTheme="minorHAnsi" w:hAnsiTheme="minorHAnsi" w:cstheme="minorHAnsi"/>
          <w:sz w:val="22"/>
          <w:szCs w:val="22"/>
        </w:rPr>
        <w:t>, od północy graniczące z gruntami ornymi. Gruntowe drogi dojazdowe przylegają wyłącznie do wschodniej</w:t>
      </w:r>
      <w:r w:rsidR="005D627D">
        <w:rPr>
          <w:rFonts w:ascii="Calibri" w:hAnsi="Calibri" w:cs="Arial"/>
          <w:sz w:val="22"/>
          <w:szCs w:val="22"/>
        </w:rPr>
        <w:t xml:space="preserve"> i zachodniej części rezerwatu. Krzewy występują wyłącznie na obrzeżach muraw. Teren był regularnie, corocznie koszony od </w:t>
      </w:r>
      <w:r w:rsidR="00762DC6">
        <w:rPr>
          <w:rFonts w:ascii="Calibri" w:hAnsi="Calibri" w:cs="Arial"/>
          <w:sz w:val="22"/>
          <w:szCs w:val="22"/>
        </w:rPr>
        <w:t>8 lat.</w:t>
      </w:r>
      <w:r w:rsidR="001D22E0">
        <w:rPr>
          <w:rFonts w:ascii="Calibri" w:hAnsi="Calibri" w:cs="Arial"/>
          <w:sz w:val="22"/>
          <w:szCs w:val="22"/>
        </w:rPr>
        <w:t xml:space="preserve"> Działania realizowane zgodnie z planem ochrony rezerwatu.</w:t>
      </w:r>
    </w:p>
    <w:p w14:paraId="216A269A" w14:textId="4008687C" w:rsidR="00762DC6" w:rsidRPr="00762DC6" w:rsidRDefault="00762DC6" w:rsidP="003D5437">
      <w:pPr>
        <w:pStyle w:val="Tekstpodstawowy"/>
        <w:autoSpaceDE w:val="0"/>
        <w:spacing w:after="0" w:line="276" w:lineRule="auto"/>
        <w:ind w:left="284"/>
        <w:jc w:val="both"/>
        <w:rPr>
          <w:rFonts w:ascii="Calibri" w:hAnsi="Calibri"/>
          <w:bCs/>
          <w:color w:val="000000"/>
          <w:sz w:val="22"/>
          <w:szCs w:val="22"/>
        </w:rPr>
      </w:pPr>
      <w:r w:rsidRPr="000745C3">
        <w:rPr>
          <w:rFonts w:ascii="Calibri" w:hAnsi="Calibri"/>
          <w:bCs/>
          <w:color w:val="000000"/>
          <w:sz w:val="22"/>
          <w:szCs w:val="22"/>
        </w:rPr>
        <w:t>Zakres i sposób wykonania prac:</w:t>
      </w:r>
    </w:p>
    <w:p w14:paraId="22EB8F38" w14:textId="7DD5C3BA" w:rsidR="00762DC6" w:rsidRDefault="00762DC6" w:rsidP="00762DC6">
      <w:pPr>
        <w:pStyle w:val="Tekstpodstawowy"/>
        <w:numPr>
          <w:ilvl w:val="0"/>
          <w:numId w:val="8"/>
        </w:numPr>
        <w:autoSpaceDE w:val="0"/>
        <w:spacing w:after="0" w:line="276" w:lineRule="auto"/>
        <w:jc w:val="both"/>
        <w:rPr>
          <w:rFonts w:ascii="Calibri" w:hAnsi="Calibri"/>
          <w:sz w:val="22"/>
          <w:szCs w:val="22"/>
        </w:rPr>
      </w:pPr>
      <w:r>
        <w:rPr>
          <w:rFonts w:ascii="Calibri" w:hAnsi="Calibri"/>
          <w:color w:val="000000"/>
          <w:sz w:val="22"/>
          <w:szCs w:val="22"/>
        </w:rPr>
        <w:t>coroczna</w:t>
      </w:r>
      <w:r w:rsidRPr="00327433">
        <w:rPr>
          <w:rFonts w:ascii="Calibri" w:hAnsi="Calibri"/>
          <w:color w:val="000000"/>
          <w:sz w:val="22"/>
          <w:szCs w:val="22"/>
        </w:rPr>
        <w:t xml:space="preserve"> powierzchnia zabiegów </w:t>
      </w:r>
      <w:r>
        <w:rPr>
          <w:rFonts w:ascii="Calibri" w:hAnsi="Calibri"/>
          <w:color w:val="000000"/>
          <w:sz w:val="22"/>
          <w:szCs w:val="22"/>
        </w:rPr>
        <w:t xml:space="preserve">koszenia </w:t>
      </w:r>
      <w:r w:rsidRPr="00327433">
        <w:rPr>
          <w:rFonts w:ascii="Calibri" w:hAnsi="Calibri"/>
          <w:color w:val="000000"/>
          <w:sz w:val="22"/>
          <w:szCs w:val="22"/>
        </w:rPr>
        <w:t xml:space="preserve">wynosi </w:t>
      </w:r>
      <w:r>
        <w:rPr>
          <w:rFonts w:ascii="Calibri" w:hAnsi="Calibri"/>
          <w:sz w:val="22"/>
          <w:szCs w:val="22"/>
        </w:rPr>
        <w:t>1,70 ha</w:t>
      </w:r>
      <w:r w:rsidRPr="00327433">
        <w:rPr>
          <w:rFonts w:ascii="Calibri" w:hAnsi="Calibri"/>
          <w:sz w:val="22"/>
          <w:szCs w:val="22"/>
        </w:rPr>
        <w:t xml:space="preserve"> </w:t>
      </w:r>
      <w:r w:rsidRPr="00327433">
        <w:rPr>
          <w:rFonts w:ascii="Calibri" w:hAnsi="Calibri"/>
          <w:color w:val="000000"/>
          <w:sz w:val="22"/>
          <w:szCs w:val="22"/>
        </w:rPr>
        <w:t>według załączon</w:t>
      </w:r>
      <w:r>
        <w:rPr>
          <w:rFonts w:ascii="Calibri" w:hAnsi="Calibri"/>
          <w:color w:val="000000"/>
          <w:sz w:val="22"/>
          <w:szCs w:val="22"/>
        </w:rPr>
        <w:t>ej</w:t>
      </w:r>
      <w:r w:rsidRPr="00327433">
        <w:rPr>
          <w:rFonts w:ascii="Calibri" w:hAnsi="Calibri"/>
          <w:color w:val="000000"/>
          <w:sz w:val="22"/>
          <w:szCs w:val="22"/>
        </w:rPr>
        <w:t xml:space="preserve"> mapy z ich lokalizacją</w:t>
      </w:r>
      <w:r>
        <w:rPr>
          <w:rFonts w:ascii="Calibri" w:hAnsi="Calibri"/>
          <w:color w:val="000000"/>
          <w:sz w:val="22"/>
          <w:szCs w:val="22"/>
        </w:rPr>
        <w:t xml:space="preserve">. </w:t>
      </w:r>
      <w:r>
        <w:rPr>
          <w:rFonts w:ascii="Calibri" w:hAnsi="Calibri"/>
          <w:sz w:val="22"/>
          <w:szCs w:val="22"/>
        </w:rPr>
        <w:t>R</w:t>
      </w:r>
      <w:r w:rsidRPr="00021F7E">
        <w:rPr>
          <w:rFonts w:ascii="Calibri" w:hAnsi="Calibri"/>
          <w:sz w:val="22"/>
          <w:szCs w:val="22"/>
        </w:rPr>
        <w:t>ealizacja koszenia</w:t>
      </w:r>
      <w:r>
        <w:rPr>
          <w:rFonts w:ascii="Calibri" w:hAnsi="Calibri"/>
          <w:sz w:val="22"/>
          <w:szCs w:val="22"/>
        </w:rPr>
        <w:t xml:space="preserve"> w terminach</w:t>
      </w:r>
      <w:r w:rsidRPr="00762DC6">
        <w:rPr>
          <w:rFonts w:ascii="Calibri" w:hAnsi="Calibri"/>
          <w:sz w:val="22"/>
          <w:szCs w:val="22"/>
        </w:rPr>
        <w:t>: w okresie od połowy września do 14 października 2020 r., 1-30 września 2021 r., 12 ha w okresie 1-30 września 2022 r.</w:t>
      </w:r>
      <w:r>
        <w:rPr>
          <w:rFonts w:ascii="Calibri" w:hAnsi="Calibri"/>
          <w:sz w:val="22"/>
          <w:szCs w:val="22"/>
        </w:rPr>
        <w:t>;</w:t>
      </w:r>
    </w:p>
    <w:p w14:paraId="6BDD2F04" w14:textId="0A42A0EF" w:rsidR="00762DC6" w:rsidRPr="00437B2A" w:rsidRDefault="00762DC6" w:rsidP="00437B2A">
      <w:pPr>
        <w:pStyle w:val="Tekstpodstawowy"/>
        <w:numPr>
          <w:ilvl w:val="0"/>
          <w:numId w:val="8"/>
        </w:numPr>
        <w:autoSpaceDE w:val="0"/>
        <w:spacing w:after="0" w:line="276" w:lineRule="auto"/>
        <w:jc w:val="both"/>
        <w:rPr>
          <w:rFonts w:ascii="Calibri" w:hAnsi="Calibri"/>
          <w:sz w:val="22"/>
          <w:szCs w:val="22"/>
        </w:rPr>
      </w:pPr>
      <w:r w:rsidRPr="00437B2A">
        <w:rPr>
          <w:rFonts w:ascii="Calibri" w:hAnsi="Calibri"/>
          <w:color w:val="000000"/>
          <w:sz w:val="22"/>
          <w:szCs w:val="22"/>
        </w:rPr>
        <w:t xml:space="preserve">coroczna powierzchnia zabiegów usuwania krzewów wynosi </w:t>
      </w:r>
      <w:r w:rsidRPr="00437B2A">
        <w:rPr>
          <w:rFonts w:ascii="Calibri" w:hAnsi="Calibri"/>
          <w:sz w:val="22"/>
          <w:szCs w:val="22"/>
        </w:rPr>
        <w:t xml:space="preserve">0,20 ha </w:t>
      </w:r>
      <w:r w:rsidRPr="00437B2A">
        <w:rPr>
          <w:rFonts w:ascii="Calibri" w:hAnsi="Calibri"/>
          <w:color w:val="000000"/>
          <w:sz w:val="22"/>
          <w:szCs w:val="22"/>
        </w:rPr>
        <w:t xml:space="preserve">według załączonej mapy z ich lokalizacją. </w:t>
      </w:r>
      <w:r w:rsidRPr="00437B2A">
        <w:rPr>
          <w:rFonts w:ascii="Calibri" w:hAnsi="Calibri"/>
          <w:sz w:val="22"/>
          <w:szCs w:val="22"/>
        </w:rPr>
        <w:t>Realizacja zabiegu w terminach: w okresie od połowy września do 14 października 2020 r., 1-30 września 2021 r., 12 ha w okresie 1-30 września 2022 r.</w:t>
      </w:r>
      <w:r w:rsidR="007E57C0" w:rsidRPr="00437B2A">
        <w:rPr>
          <w:rFonts w:ascii="Calibri" w:hAnsi="Calibri"/>
          <w:sz w:val="22"/>
          <w:szCs w:val="22"/>
        </w:rPr>
        <w:t xml:space="preserve"> - z uwagi na największą ilość biomasy w pierwszym roku wykonywania </w:t>
      </w:r>
      <w:r w:rsidR="00770F0E">
        <w:rPr>
          <w:rFonts w:ascii="Calibri" w:hAnsi="Calibri"/>
          <w:sz w:val="22"/>
          <w:szCs w:val="22"/>
        </w:rPr>
        <w:t>prac</w:t>
      </w:r>
      <w:r w:rsidR="007E57C0" w:rsidRPr="00437B2A">
        <w:rPr>
          <w:rFonts w:ascii="Calibri" w:hAnsi="Calibri"/>
          <w:sz w:val="22"/>
          <w:szCs w:val="22"/>
        </w:rPr>
        <w:t xml:space="preserve">, </w:t>
      </w:r>
      <w:r w:rsidR="007E57C0" w:rsidRPr="00437B2A">
        <w:rPr>
          <w:rFonts w:ascii="Calibri" w:hAnsi="Calibri"/>
          <w:b/>
          <w:bCs/>
          <w:sz w:val="22"/>
          <w:szCs w:val="22"/>
        </w:rPr>
        <w:t>koszt pierwszego zabiegu w 2020 r. stanowić powinien 40% kwoty przewidzianej na całe zadanie</w:t>
      </w:r>
      <w:r w:rsidR="007E57C0" w:rsidRPr="00437B2A">
        <w:rPr>
          <w:rFonts w:ascii="Calibri" w:hAnsi="Calibri"/>
          <w:sz w:val="22"/>
          <w:szCs w:val="22"/>
        </w:rPr>
        <w:t>. W kolejnych latach usuwanie krzewów będzie związane głównie z wycinką odrośli;</w:t>
      </w:r>
    </w:p>
    <w:p w14:paraId="1F619C79" w14:textId="6B5F067A" w:rsidR="00762DC6" w:rsidRDefault="00762DC6" w:rsidP="00762DC6">
      <w:pPr>
        <w:pStyle w:val="Tekstpodstawowy"/>
        <w:numPr>
          <w:ilvl w:val="0"/>
          <w:numId w:val="8"/>
        </w:numPr>
        <w:autoSpaceDE w:val="0"/>
        <w:spacing w:after="0" w:line="276" w:lineRule="auto"/>
        <w:jc w:val="both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color w:val="000000"/>
          <w:sz w:val="22"/>
          <w:szCs w:val="22"/>
        </w:rPr>
        <w:t>przy realizacji prac Wykonawca będzie musiał posiłkować się GPS</w:t>
      </w:r>
      <w:r w:rsidR="007E57C0">
        <w:rPr>
          <w:rFonts w:ascii="Calibri" w:hAnsi="Calibri"/>
          <w:color w:val="000000"/>
          <w:sz w:val="22"/>
          <w:szCs w:val="22"/>
        </w:rPr>
        <w:t>.</w:t>
      </w:r>
    </w:p>
    <w:p w14:paraId="320FDF67" w14:textId="77777777" w:rsidR="00977CAF" w:rsidRPr="00327433" w:rsidRDefault="00977CAF" w:rsidP="00732C18">
      <w:pPr>
        <w:pStyle w:val="Tekstpodstawowy"/>
        <w:autoSpaceDE w:val="0"/>
        <w:spacing w:line="276" w:lineRule="auto"/>
        <w:ind w:left="284" w:hanging="284"/>
        <w:jc w:val="both"/>
        <w:rPr>
          <w:rFonts w:ascii="Calibri" w:hAnsi="Calibri"/>
          <w:color w:val="000000"/>
          <w:sz w:val="22"/>
          <w:szCs w:val="22"/>
        </w:rPr>
      </w:pPr>
    </w:p>
    <w:p w14:paraId="6EE4E428" w14:textId="7DAB7DC4" w:rsidR="00246DA7" w:rsidRPr="00327433" w:rsidRDefault="003D5437" w:rsidP="003D5437">
      <w:pPr>
        <w:spacing w:line="259" w:lineRule="auto"/>
        <w:ind w:left="300"/>
        <w:jc w:val="both"/>
        <w:rPr>
          <w:rFonts w:ascii="Calibri" w:eastAsia="Calibri" w:hAnsi="Calibri"/>
          <w:b/>
          <w:sz w:val="22"/>
          <w:szCs w:val="22"/>
          <w:lang w:eastAsia="en-US"/>
        </w:rPr>
      </w:pPr>
      <w:r>
        <w:rPr>
          <w:rFonts w:ascii="Calibri" w:eastAsia="Calibri" w:hAnsi="Calibri"/>
          <w:b/>
          <w:sz w:val="22"/>
          <w:szCs w:val="22"/>
          <w:lang w:eastAsia="en-US"/>
        </w:rPr>
        <w:t>Uprzejmie p</w:t>
      </w:r>
      <w:r w:rsidR="00246DA7" w:rsidRPr="00327433">
        <w:rPr>
          <w:rFonts w:ascii="Calibri" w:eastAsia="Calibri" w:hAnsi="Calibri"/>
          <w:b/>
          <w:sz w:val="22"/>
          <w:szCs w:val="22"/>
          <w:lang w:eastAsia="en-US"/>
        </w:rPr>
        <w:t>roszę o podanie cen jednostkowych poprzez wypełnienie załączonego formularza.</w:t>
      </w:r>
    </w:p>
    <w:p w14:paraId="5E11B5F6" w14:textId="37E76F44" w:rsidR="00246DA7" w:rsidRPr="00327433" w:rsidRDefault="00246DA7" w:rsidP="003D5437">
      <w:pPr>
        <w:spacing w:line="259" w:lineRule="auto"/>
        <w:ind w:left="288"/>
        <w:jc w:val="both"/>
        <w:rPr>
          <w:rFonts w:ascii="Calibri" w:eastAsia="Calibri" w:hAnsi="Calibri"/>
          <w:sz w:val="22"/>
          <w:szCs w:val="22"/>
          <w:lang w:eastAsia="en-US"/>
        </w:rPr>
      </w:pPr>
      <w:r w:rsidRPr="00327433">
        <w:rPr>
          <w:rFonts w:ascii="Calibri" w:eastAsia="Calibri" w:hAnsi="Calibri"/>
          <w:sz w:val="22"/>
          <w:szCs w:val="22"/>
          <w:lang w:eastAsia="en-US"/>
        </w:rPr>
        <w:t xml:space="preserve">Podane kwoty pozwolą na zaplanowanie </w:t>
      </w:r>
      <w:r w:rsidR="001C474B" w:rsidRPr="00327433">
        <w:rPr>
          <w:rFonts w:ascii="Calibri" w:eastAsia="Calibri" w:hAnsi="Calibri"/>
          <w:sz w:val="22"/>
          <w:szCs w:val="22"/>
          <w:lang w:eastAsia="en-US"/>
        </w:rPr>
        <w:t xml:space="preserve">aktualnego </w:t>
      </w:r>
      <w:r w:rsidRPr="00327433">
        <w:rPr>
          <w:rFonts w:ascii="Calibri" w:eastAsia="Calibri" w:hAnsi="Calibri"/>
          <w:sz w:val="22"/>
          <w:szCs w:val="22"/>
          <w:lang w:eastAsia="en-US"/>
        </w:rPr>
        <w:t xml:space="preserve">budżetu </w:t>
      </w:r>
      <w:r w:rsidR="001C474B" w:rsidRPr="00327433">
        <w:rPr>
          <w:rFonts w:ascii="Calibri" w:eastAsia="Calibri" w:hAnsi="Calibri"/>
          <w:sz w:val="22"/>
          <w:szCs w:val="22"/>
          <w:lang w:eastAsia="en-US"/>
        </w:rPr>
        <w:t xml:space="preserve">pod zaplanowane </w:t>
      </w:r>
      <w:r w:rsidRPr="00327433">
        <w:rPr>
          <w:rFonts w:ascii="Calibri" w:eastAsia="Calibri" w:hAnsi="Calibri"/>
          <w:sz w:val="22"/>
          <w:szCs w:val="22"/>
          <w:lang w:eastAsia="en-US"/>
        </w:rPr>
        <w:t>zamówieni</w:t>
      </w:r>
      <w:r w:rsidR="00D36974" w:rsidRPr="00327433">
        <w:rPr>
          <w:rFonts w:ascii="Calibri" w:eastAsia="Calibri" w:hAnsi="Calibri"/>
          <w:sz w:val="22"/>
          <w:szCs w:val="22"/>
          <w:lang w:eastAsia="en-US"/>
        </w:rPr>
        <w:t>a</w:t>
      </w:r>
      <w:r w:rsidR="001C474B" w:rsidRPr="00327433">
        <w:rPr>
          <w:rFonts w:ascii="Calibri" w:eastAsia="Calibri" w:hAnsi="Calibri"/>
          <w:sz w:val="22"/>
          <w:szCs w:val="22"/>
          <w:lang w:eastAsia="en-US"/>
        </w:rPr>
        <w:t xml:space="preserve"> publiczne</w:t>
      </w:r>
      <w:r w:rsidR="00936C2C">
        <w:rPr>
          <w:rFonts w:ascii="Calibri" w:eastAsia="Calibri" w:hAnsi="Calibri"/>
          <w:sz w:val="22"/>
          <w:szCs w:val="22"/>
          <w:lang w:eastAsia="en-US"/>
        </w:rPr>
        <w:t>.</w:t>
      </w:r>
    </w:p>
    <w:p w14:paraId="687E79B4" w14:textId="64E789F5" w:rsidR="0022794C" w:rsidRDefault="00246DA7" w:rsidP="003D5437">
      <w:pPr>
        <w:spacing w:line="259" w:lineRule="auto"/>
        <w:ind w:left="288"/>
        <w:jc w:val="both"/>
        <w:rPr>
          <w:rFonts w:ascii="Calibri" w:eastAsia="Calibri" w:hAnsi="Calibri"/>
          <w:b/>
          <w:sz w:val="22"/>
          <w:szCs w:val="22"/>
          <w:lang w:eastAsia="en-US"/>
        </w:rPr>
      </w:pPr>
      <w:r w:rsidRPr="00327433">
        <w:rPr>
          <w:rFonts w:ascii="Calibri" w:eastAsia="Calibri" w:hAnsi="Calibri"/>
          <w:sz w:val="22"/>
          <w:szCs w:val="22"/>
          <w:lang w:eastAsia="en-US"/>
        </w:rPr>
        <w:t>Informację zwrotną</w:t>
      </w:r>
      <w:r w:rsidR="00AF4CDC">
        <w:rPr>
          <w:rFonts w:ascii="Calibri" w:eastAsia="Calibri" w:hAnsi="Calibri"/>
          <w:sz w:val="22"/>
          <w:szCs w:val="22"/>
          <w:lang w:eastAsia="en-US"/>
        </w:rPr>
        <w:t xml:space="preserve"> bardzo</w:t>
      </w:r>
      <w:r w:rsidRPr="00327433">
        <w:rPr>
          <w:rFonts w:ascii="Calibri" w:eastAsia="Calibri" w:hAnsi="Calibri"/>
          <w:sz w:val="22"/>
          <w:szCs w:val="22"/>
          <w:lang w:eastAsia="en-US"/>
        </w:rPr>
        <w:t xml:space="preserve"> proszę przesłać drogą </w:t>
      </w:r>
      <w:r w:rsidR="00426789" w:rsidRPr="00327433">
        <w:rPr>
          <w:rFonts w:ascii="Calibri" w:eastAsia="Calibri" w:hAnsi="Calibri"/>
          <w:sz w:val="22"/>
          <w:szCs w:val="22"/>
          <w:lang w:eastAsia="en-US"/>
        </w:rPr>
        <w:t>elektroniczną</w:t>
      </w:r>
      <w:r w:rsidRPr="00327433">
        <w:rPr>
          <w:rFonts w:ascii="Calibri" w:eastAsia="Calibri" w:hAnsi="Calibri"/>
          <w:sz w:val="22"/>
          <w:szCs w:val="22"/>
          <w:lang w:eastAsia="en-US"/>
        </w:rPr>
        <w:t xml:space="preserve"> na adres </w:t>
      </w:r>
      <w:r w:rsidR="00426789" w:rsidRPr="00327433">
        <w:rPr>
          <w:rFonts w:ascii="Calibri" w:eastAsia="Calibri" w:hAnsi="Calibri"/>
          <w:sz w:val="22"/>
          <w:szCs w:val="22"/>
          <w:lang w:eastAsia="en-US"/>
        </w:rPr>
        <w:t xml:space="preserve">email: </w:t>
      </w:r>
      <w:r w:rsidR="001C474B" w:rsidRPr="00327433">
        <w:rPr>
          <w:rFonts w:ascii="Calibri" w:eastAsia="Calibri" w:hAnsi="Calibri"/>
          <w:sz w:val="22"/>
          <w:szCs w:val="22"/>
          <w:lang w:eastAsia="en-US"/>
        </w:rPr>
        <w:t>agnieszka.raclawska</w:t>
      </w:r>
      <w:r w:rsidRPr="00327433">
        <w:rPr>
          <w:rFonts w:ascii="Calibri" w:eastAsia="Calibri" w:hAnsi="Calibri"/>
          <w:sz w:val="22"/>
          <w:szCs w:val="22"/>
          <w:lang w:eastAsia="en-US"/>
        </w:rPr>
        <w:t>@gajanet.</w:t>
      </w:r>
      <w:r w:rsidRPr="0029140D">
        <w:rPr>
          <w:rFonts w:ascii="Calibri" w:eastAsia="Calibri" w:hAnsi="Calibri"/>
          <w:sz w:val="22"/>
          <w:szCs w:val="22"/>
          <w:lang w:eastAsia="en-US"/>
        </w:rPr>
        <w:t xml:space="preserve">pl </w:t>
      </w:r>
      <w:r w:rsidR="001C474B" w:rsidRPr="0029140D">
        <w:rPr>
          <w:rFonts w:ascii="Calibri" w:eastAsia="Calibri" w:hAnsi="Calibri"/>
          <w:b/>
          <w:sz w:val="22"/>
          <w:szCs w:val="22"/>
          <w:lang w:eastAsia="en-US"/>
        </w:rPr>
        <w:t xml:space="preserve">do </w:t>
      </w:r>
      <w:r w:rsidR="009E34B5" w:rsidRPr="0029140D">
        <w:rPr>
          <w:rFonts w:ascii="Calibri" w:eastAsia="Calibri" w:hAnsi="Calibri"/>
          <w:b/>
          <w:sz w:val="22"/>
          <w:szCs w:val="22"/>
          <w:lang w:eastAsia="en-US"/>
        </w:rPr>
        <w:t>dnia</w:t>
      </w:r>
      <w:r w:rsidR="001C474B" w:rsidRPr="0029140D">
        <w:rPr>
          <w:rFonts w:ascii="Calibri" w:eastAsia="Calibri" w:hAnsi="Calibri"/>
          <w:b/>
          <w:sz w:val="22"/>
          <w:szCs w:val="22"/>
          <w:lang w:eastAsia="en-US"/>
        </w:rPr>
        <w:t xml:space="preserve"> </w:t>
      </w:r>
      <w:r w:rsidR="0029140D" w:rsidRPr="0029140D">
        <w:rPr>
          <w:rFonts w:ascii="Calibri" w:eastAsia="Calibri" w:hAnsi="Calibri"/>
          <w:b/>
          <w:sz w:val="22"/>
          <w:szCs w:val="22"/>
          <w:lang w:eastAsia="en-US"/>
        </w:rPr>
        <w:t xml:space="preserve">31 sierpnia </w:t>
      </w:r>
      <w:r w:rsidR="001C474B" w:rsidRPr="0029140D">
        <w:rPr>
          <w:rFonts w:ascii="Calibri" w:eastAsia="Calibri" w:hAnsi="Calibri"/>
          <w:b/>
          <w:sz w:val="22"/>
          <w:szCs w:val="22"/>
          <w:lang w:eastAsia="en-US"/>
        </w:rPr>
        <w:t>2020 r.</w:t>
      </w:r>
      <w:r w:rsidR="009E34B5" w:rsidRPr="0029140D">
        <w:rPr>
          <w:rFonts w:ascii="Calibri" w:eastAsia="Calibri" w:hAnsi="Calibri"/>
          <w:b/>
          <w:sz w:val="22"/>
          <w:szCs w:val="22"/>
          <w:lang w:eastAsia="en-US"/>
        </w:rPr>
        <w:t xml:space="preserve"> (poniedziałku).</w:t>
      </w:r>
    </w:p>
    <w:p w14:paraId="2B4B461B" w14:textId="01CD3D53" w:rsidR="001E7737" w:rsidRDefault="001E7737" w:rsidP="00C91194">
      <w:pPr>
        <w:spacing w:line="259" w:lineRule="auto"/>
        <w:jc w:val="both"/>
        <w:rPr>
          <w:rFonts w:ascii="Calibri" w:eastAsia="Calibri" w:hAnsi="Calibri"/>
          <w:b/>
          <w:sz w:val="22"/>
          <w:szCs w:val="22"/>
          <w:lang w:eastAsia="en-US"/>
        </w:rPr>
      </w:pPr>
    </w:p>
    <w:p w14:paraId="39B63F84" w14:textId="1FAF84CC" w:rsidR="001E7737" w:rsidRDefault="001E7737" w:rsidP="00C91194">
      <w:pPr>
        <w:spacing w:line="259" w:lineRule="auto"/>
        <w:jc w:val="both"/>
        <w:rPr>
          <w:rFonts w:ascii="Calibri" w:eastAsia="Calibri" w:hAnsi="Calibri"/>
          <w:b/>
          <w:sz w:val="22"/>
          <w:szCs w:val="22"/>
          <w:lang w:eastAsia="en-US"/>
        </w:rPr>
      </w:pPr>
    </w:p>
    <w:p w14:paraId="2B86486C" w14:textId="1ECB8CE5" w:rsidR="001E7737" w:rsidRPr="001E7737" w:rsidRDefault="001E7737" w:rsidP="001E7737">
      <w:pPr>
        <w:spacing w:line="259" w:lineRule="auto"/>
        <w:jc w:val="right"/>
        <w:rPr>
          <w:rFonts w:ascii="Calibri" w:eastAsia="Calibri" w:hAnsi="Calibri"/>
          <w:bCs/>
          <w:sz w:val="22"/>
          <w:szCs w:val="22"/>
          <w:lang w:eastAsia="en-US"/>
        </w:rPr>
      </w:pPr>
      <w:r w:rsidRPr="001E7737">
        <w:rPr>
          <w:rFonts w:ascii="Calibri" w:eastAsia="Calibri" w:hAnsi="Calibri"/>
          <w:bCs/>
          <w:sz w:val="22"/>
          <w:szCs w:val="22"/>
          <w:lang w:eastAsia="en-US"/>
        </w:rPr>
        <w:t>Z poważaniem,</w:t>
      </w:r>
    </w:p>
    <w:p w14:paraId="01E8EE9C" w14:textId="1C8B90EC" w:rsidR="001E7737" w:rsidRPr="001E7737" w:rsidRDefault="001E7737" w:rsidP="001E7737">
      <w:pPr>
        <w:spacing w:line="259" w:lineRule="auto"/>
        <w:jc w:val="right"/>
        <w:rPr>
          <w:rFonts w:ascii="Calibri" w:eastAsia="Calibri" w:hAnsi="Calibri"/>
          <w:bCs/>
          <w:sz w:val="22"/>
          <w:szCs w:val="22"/>
          <w:lang w:eastAsia="en-US"/>
        </w:rPr>
      </w:pPr>
      <w:r w:rsidRPr="001E7737">
        <w:rPr>
          <w:rFonts w:ascii="Calibri" w:eastAsia="Calibri" w:hAnsi="Calibri"/>
          <w:bCs/>
          <w:sz w:val="22"/>
          <w:szCs w:val="22"/>
          <w:lang w:eastAsia="en-US"/>
        </w:rPr>
        <w:t>Agnieszka Racławska</w:t>
      </w:r>
    </w:p>
    <w:p w14:paraId="31437511" w14:textId="7F4831B7" w:rsidR="001E7737" w:rsidRPr="001E7737" w:rsidRDefault="001E7737" w:rsidP="001E7737">
      <w:pPr>
        <w:spacing w:line="259" w:lineRule="auto"/>
        <w:jc w:val="right"/>
        <w:rPr>
          <w:rFonts w:ascii="Calibri" w:eastAsia="Calibri" w:hAnsi="Calibri"/>
          <w:bCs/>
          <w:sz w:val="22"/>
          <w:szCs w:val="22"/>
          <w:lang w:eastAsia="en-US"/>
        </w:rPr>
      </w:pPr>
      <w:r w:rsidRPr="001E7737">
        <w:rPr>
          <w:rFonts w:ascii="Calibri" w:eastAsia="Calibri" w:hAnsi="Calibri"/>
          <w:bCs/>
          <w:sz w:val="22"/>
          <w:szCs w:val="22"/>
          <w:lang w:eastAsia="en-US"/>
        </w:rPr>
        <w:t>Koordynator Projektu INT162</w:t>
      </w:r>
    </w:p>
    <w:p w14:paraId="570FD857" w14:textId="77777777" w:rsidR="0022794C" w:rsidRDefault="0022794C"/>
    <w:p w14:paraId="15EB554E" w14:textId="77777777" w:rsidR="00732C18" w:rsidRDefault="00732C18" w:rsidP="004C489A">
      <w:pPr>
        <w:jc w:val="right"/>
        <w:rPr>
          <w:b/>
          <w:i/>
        </w:rPr>
      </w:pPr>
    </w:p>
    <w:p w14:paraId="003440B2" w14:textId="77777777" w:rsidR="00732C18" w:rsidRDefault="00732C18" w:rsidP="004C489A">
      <w:pPr>
        <w:jc w:val="right"/>
        <w:rPr>
          <w:b/>
          <w:i/>
        </w:rPr>
      </w:pPr>
    </w:p>
    <w:p w14:paraId="6FA29858" w14:textId="77777777" w:rsidR="00670E16" w:rsidRDefault="00670E16" w:rsidP="00670E16">
      <w:pPr>
        <w:rPr>
          <w:b/>
          <w:i/>
        </w:rPr>
      </w:pPr>
    </w:p>
    <w:p w14:paraId="4BBB6433" w14:textId="77777777" w:rsidR="00670E16" w:rsidRDefault="00670E16" w:rsidP="00CD3573">
      <w:pPr>
        <w:rPr>
          <w:b/>
          <w:i/>
        </w:rPr>
        <w:sectPr w:rsidR="00670E16" w:rsidSect="00AD5A80">
          <w:headerReference w:type="default" r:id="rId7"/>
          <w:footerReference w:type="default" r:id="rId8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6EFFE6E5" w14:textId="77777777" w:rsidR="00EB69C5" w:rsidRDefault="00EB69C5" w:rsidP="00CD3573">
      <w:pPr>
        <w:rPr>
          <w:b/>
          <w:i/>
          <w:noProof/>
        </w:rPr>
      </w:pPr>
    </w:p>
    <w:p w14:paraId="6A49CE62" w14:textId="060EBEA1" w:rsidR="00670E16" w:rsidRDefault="00145756" w:rsidP="00CD3573">
      <w:pPr>
        <w:rPr>
          <w:b/>
          <w:i/>
        </w:rPr>
      </w:pPr>
      <w:r>
        <w:rPr>
          <w:b/>
        </w:rPr>
        <w:t xml:space="preserve">Obszar przygraniczny </w:t>
      </w:r>
      <w:r w:rsidRPr="008F39BB">
        <w:rPr>
          <w:b/>
        </w:rPr>
        <w:t>Barnisław</w:t>
      </w:r>
      <w:r>
        <w:rPr>
          <w:b/>
        </w:rPr>
        <w:t xml:space="preserve"> i Pargowo:</w:t>
      </w:r>
    </w:p>
    <w:p w14:paraId="2C7F74B9" w14:textId="77777777" w:rsidR="00670E16" w:rsidRDefault="00670E16" w:rsidP="00CD3573">
      <w:pPr>
        <w:rPr>
          <w:b/>
          <w:i/>
        </w:rPr>
      </w:pPr>
    </w:p>
    <w:p w14:paraId="65BAB6E9" w14:textId="120B7377" w:rsidR="00274593" w:rsidRDefault="00145756" w:rsidP="00CD3573">
      <w:pPr>
        <w:rPr>
          <w:b/>
          <w:i/>
        </w:rPr>
      </w:pPr>
      <w:r>
        <w:rPr>
          <w:noProof/>
        </w:rPr>
        <w:drawing>
          <wp:inline distT="0" distB="0" distL="0" distR="0" wp14:anchorId="594445E9" wp14:editId="24543FDE">
            <wp:extent cx="5270220" cy="7456170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474" cy="7457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96715" w14:textId="6CD47C13" w:rsidR="00145756" w:rsidRDefault="00145756" w:rsidP="00CD3573">
      <w:pPr>
        <w:rPr>
          <w:b/>
          <w:i/>
        </w:rPr>
      </w:pPr>
    </w:p>
    <w:p w14:paraId="2EA8D0E0" w14:textId="77777777" w:rsidR="00145756" w:rsidRDefault="00145756" w:rsidP="00CD3573">
      <w:pPr>
        <w:rPr>
          <w:b/>
          <w:i/>
        </w:rPr>
      </w:pPr>
    </w:p>
    <w:p w14:paraId="41E58EA3" w14:textId="1E9DE094" w:rsidR="00145756" w:rsidRDefault="00145756" w:rsidP="00CD3573">
      <w:pPr>
        <w:rPr>
          <w:b/>
          <w:i/>
        </w:rPr>
      </w:pPr>
    </w:p>
    <w:p w14:paraId="29BD4DAE" w14:textId="4F22EE4E" w:rsidR="00145756" w:rsidRDefault="00145756" w:rsidP="00CD3573">
      <w:pPr>
        <w:rPr>
          <w:b/>
          <w:i/>
        </w:rPr>
      </w:pPr>
    </w:p>
    <w:p w14:paraId="0A1D0B31" w14:textId="1D61F17A" w:rsidR="00145756" w:rsidRDefault="00145756" w:rsidP="00CD3573">
      <w:pPr>
        <w:rPr>
          <w:b/>
          <w:i/>
        </w:rPr>
      </w:pPr>
      <w:r>
        <w:rPr>
          <w:noProof/>
        </w:rPr>
        <w:drawing>
          <wp:inline distT="0" distB="0" distL="0" distR="0" wp14:anchorId="2F8F39AE" wp14:editId="11FF812E">
            <wp:extent cx="4664293" cy="6598920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772" cy="6601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98F77" w14:textId="7294B09A" w:rsidR="00145756" w:rsidRPr="00145756" w:rsidRDefault="00145756" w:rsidP="00CD3573">
      <w:pPr>
        <w:rPr>
          <w:rFonts w:asciiTheme="minorHAnsi" w:hAnsiTheme="minorHAnsi" w:cstheme="minorHAnsi"/>
          <w:b/>
          <w:i/>
          <w:sz w:val="20"/>
          <w:szCs w:val="20"/>
        </w:rPr>
      </w:pPr>
      <w:r w:rsidRPr="00145756">
        <w:rPr>
          <w:rFonts w:asciiTheme="minorHAnsi" w:hAnsiTheme="minorHAnsi" w:cstheme="minorHAnsi"/>
          <w:b/>
          <w:i/>
          <w:sz w:val="20"/>
          <w:szCs w:val="20"/>
        </w:rPr>
        <w:t>Zaznaczona działka nr 440 obręb Kamieniec jest obszarem zastępczym (nieuwzględnianym przy obecnej wycenie).</w:t>
      </w:r>
    </w:p>
    <w:p w14:paraId="737BCCD0" w14:textId="725BD1CA" w:rsidR="00145756" w:rsidRDefault="00145756" w:rsidP="00CD3573">
      <w:pPr>
        <w:rPr>
          <w:b/>
          <w:i/>
        </w:rPr>
      </w:pPr>
    </w:p>
    <w:p w14:paraId="478C3189" w14:textId="335B2490" w:rsidR="00145756" w:rsidRDefault="00145756" w:rsidP="00CD3573">
      <w:pPr>
        <w:rPr>
          <w:b/>
          <w:i/>
        </w:rPr>
      </w:pPr>
    </w:p>
    <w:p w14:paraId="684A7E23" w14:textId="0CD5E7C6" w:rsidR="00145756" w:rsidRDefault="00145756" w:rsidP="00CD3573">
      <w:pPr>
        <w:rPr>
          <w:b/>
          <w:i/>
        </w:rPr>
      </w:pPr>
    </w:p>
    <w:p w14:paraId="4707F0F2" w14:textId="66E8A4FF" w:rsidR="00274593" w:rsidRDefault="00274593" w:rsidP="00CD3573">
      <w:pPr>
        <w:rPr>
          <w:b/>
        </w:rPr>
      </w:pPr>
    </w:p>
    <w:p w14:paraId="16B347C3" w14:textId="4087F359" w:rsidR="008F39BB" w:rsidRDefault="003D5437" w:rsidP="003D5437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496CFCAD" wp14:editId="435282CC">
            <wp:extent cx="3708400" cy="278150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761" cy="278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F8688" w14:textId="2F28EA25" w:rsidR="003D5437" w:rsidRDefault="003D5437" w:rsidP="00CD3573">
      <w:pPr>
        <w:rPr>
          <w:b/>
        </w:rPr>
      </w:pPr>
    </w:p>
    <w:p w14:paraId="4FAB6602" w14:textId="77BC6B87" w:rsidR="003D5437" w:rsidRDefault="003D5437" w:rsidP="003D5437">
      <w:pPr>
        <w:jc w:val="center"/>
        <w:rPr>
          <w:b/>
        </w:rPr>
      </w:pPr>
      <w:r>
        <w:rPr>
          <w:noProof/>
        </w:rPr>
        <w:drawing>
          <wp:inline distT="0" distB="0" distL="0" distR="0" wp14:anchorId="7E234B34" wp14:editId="17E45FFD">
            <wp:extent cx="3874252" cy="217932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283" cy="218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61501" w14:textId="77777777" w:rsidR="003D5437" w:rsidRDefault="003D5437" w:rsidP="003D5437">
      <w:pPr>
        <w:jc w:val="center"/>
        <w:rPr>
          <w:b/>
        </w:rPr>
      </w:pPr>
    </w:p>
    <w:p w14:paraId="3EA87758" w14:textId="260CCFE5" w:rsidR="003D5437" w:rsidRDefault="003D5437" w:rsidP="003D5437">
      <w:pPr>
        <w:jc w:val="center"/>
        <w:rPr>
          <w:b/>
        </w:rPr>
      </w:pPr>
      <w:r>
        <w:rPr>
          <w:noProof/>
        </w:rPr>
        <w:drawing>
          <wp:inline distT="0" distB="0" distL="0" distR="0" wp14:anchorId="0973015D" wp14:editId="51D24C9E">
            <wp:extent cx="4097565" cy="307340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358" cy="308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1FF28" w14:textId="5A87711C" w:rsidR="008F39BB" w:rsidRDefault="008F39BB" w:rsidP="00CD3573">
      <w:pPr>
        <w:rPr>
          <w:b/>
        </w:rPr>
      </w:pPr>
    </w:p>
    <w:p w14:paraId="190B2AEC" w14:textId="77777777" w:rsidR="00145756" w:rsidRDefault="00145756" w:rsidP="00CD3573">
      <w:pPr>
        <w:rPr>
          <w:b/>
        </w:rPr>
      </w:pPr>
    </w:p>
    <w:p w14:paraId="46F6852B" w14:textId="55BDF2C3" w:rsidR="003D5437" w:rsidRDefault="003D5437" w:rsidP="003D5437">
      <w:pPr>
        <w:rPr>
          <w:b/>
        </w:rPr>
      </w:pPr>
      <w:r>
        <w:rPr>
          <w:b/>
        </w:rPr>
        <w:t>Murawa koło Mętna</w:t>
      </w:r>
    </w:p>
    <w:p w14:paraId="73170644" w14:textId="1C9FF4B2" w:rsidR="00145756" w:rsidRDefault="00145756" w:rsidP="003D5437">
      <w:pPr>
        <w:rPr>
          <w:b/>
        </w:rPr>
      </w:pPr>
      <w:r>
        <w:rPr>
          <w:noProof/>
        </w:rPr>
        <w:drawing>
          <wp:inline distT="0" distB="0" distL="0" distR="0" wp14:anchorId="3F7B1DC4" wp14:editId="19ECB4CA">
            <wp:extent cx="5759450" cy="8145780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67838" w14:textId="08EE4011" w:rsidR="008F39BB" w:rsidRDefault="003D5437" w:rsidP="003D5437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71C105FC" wp14:editId="0D44ADBF">
            <wp:extent cx="5147353" cy="386080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390" cy="3881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C7217" w14:textId="77777777" w:rsidR="003D5437" w:rsidRDefault="003D5437" w:rsidP="003D5437">
      <w:pPr>
        <w:jc w:val="center"/>
        <w:rPr>
          <w:b/>
        </w:rPr>
      </w:pPr>
    </w:p>
    <w:p w14:paraId="1C49007E" w14:textId="08635DED" w:rsidR="003D5437" w:rsidRDefault="003D5437" w:rsidP="003D5437">
      <w:pPr>
        <w:jc w:val="center"/>
        <w:rPr>
          <w:b/>
        </w:rPr>
      </w:pPr>
      <w:r>
        <w:rPr>
          <w:noProof/>
        </w:rPr>
        <w:drawing>
          <wp:inline distT="0" distB="0" distL="0" distR="0" wp14:anchorId="1B7DE5F2" wp14:editId="65F72A6B">
            <wp:extent cx="5147355" cy="386080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224" cy="3880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0BEBE" w14:textId="77777777" w:rsidR="003D5437" w:rsidRDefault="003D5437" w:rsidP="00CD3573">
      <w:pPr>
        <w:rPr>
          <w:b/>
        </w:rPr>
      </w:pPr>
    </w:p>
    <w:p w14:paraId="2E4333C9" w14:textId="77777777" w:rsidR="003D5437" w:rsidRDefault="003D5437" w:rsidP="00CD3573">
      <w:pPr>
        <w:rPr>
          <w:b/>
        </w:rPr>
      </w:pPr>
    </w:p>
    <w:p w14:paraId="569C7140" w14:textId="77777777" w:rsidR="003D5437" w:rsidRDefault="003D5437" w:rsidP="00CD3573">
      <w:pPr>
        <w:rPr>
          <w:b/>
        </w:rPr>
      </w:pPr>
    </w:p>
    <w:p w14:paraId="156A539A" w14:textId="77777777" w:rsidR="003D5437" w:rsidRDefault="003D5437" w:rsidP="00CD3573">
      <w:pPr>
        <w:rPr>
          <w:b/>
        </w:rPr>
      </w:pPr>
    </w:p>
    <w:p w14:paraId="030C7B0C" w14:textId="77777777" w:rsidR="003D5437" w:rsidRDefault="003D5437" w:rsidP="00CD3573">
      <w:pPr>
        <w:rPr>
          <w:b/>
        </w:rPr>
      </w:pPr>
    </w:p>
    <w:p w14:paraId="79593D38" w14:textId="77777777" w:rsidR="003D5437" w:rsidRDefault="003D5437" w:rsidP="00CD3573">
      <w:pPr>
        <w:rPr>
          <w:b/>
        </w:rPr>
      </w:pPr>
    </w:p>
    <w:p w14:paraId="5DA5B2DD" w14:textId="4A9680A7" w:rsidR="00F95CEC" w:rsidRDefault="003D5437" w:rsidP="00CD3573">
      <w:pPr>
        <w:rPr>
          <w:b/>
        </w:rPr>
      </w:pPr>
      <w:r>
        <w:rPr>
          <w:b/>
        </w:rPr>
        <w:t xml:space="preserve">Park naturalistyczno-krajobrazowy </w:t>
      </w:r>
      <w:r w:rsidR="00F95CEC">
        <w:rPr>
          <w:b/>
        </w:rPr>
        <w:t xml:space="preserve">Dolina Miłości </w:t>
      </w:r>
    </w:p>
    <w:p w14:paraId="0AD2666E" w14:textId="0F616E29" w:rsidR="00145756" w:rsidRDefault="00145756" w:rsidP="00CD3573">
      <w:pPr>
        <w:rPr>
          <w:b/>
        </w:rPr>
      </w:pPr>
    </w:p>
    <w:p w14:paraId="27CBDCFC" w14:textId="52E96AF7" w:rsidR="00145756" w:rsidRDefault="00145756" w:rsidP="00CD3573">
      <w:pPr>
        <w:rPr>
          <w:b/>
        </w:rPr>
      </w:pPr>
      <w:r>
        <w:rPr>
          <w:noProof/>
        </w:rPr>
        <w:drawing>
          <wp:inline distT="0" distB="0" distL="0" distR="0" wp14:anchorId="5FB96124" wp14:editId="3A21C0BF">
            <wp:extent cx="5759450" cy="4072255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78AA9" w14:textId="77777777" w:rsidR="003D5437" w:rsidRDefault="003D5437" w:rsidP="00CD3573">
      <w:pPr>
        <w:rPr>
          <w:b/>
        </w:rPr>
      </w:pPr>
    </w:p>
    <w:p w14:paraId="607CC81A" w14:textId="45279E33" w:rsidR="003D5437" w:rsidRDefault="003D5437" w:rsidP="003D5437">
      <w:pPr>
        <w:jc w:val="center"/>
        <w:rPr>
          <w:b/>
        </w:rPr>
      </w:pPr>
      <w:r>
        <w:rPr>
          <w:noProof/>
        </w:rPr>
        <w:drawing>
          <wp:inline distT="0" distB="0" distL="0" distR="0" wp14:anchorId="5D20DA51" wp14:editId="6327134D">
            <wp:extent cx="4656078" cy="3492314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6352" cy="3522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CE622" w14:textId="77777777" w:rsidR="003D5437" w:rsidRDefault="003D5437" w:rsidP="003D5437">
      <w:pPr>
        <w:jc w:val="center"/>
        <w:rPr>
          <w:b/>
        </w:rPr>
      </w:pPr>
    </w:p>
    <w:p w14:paraId="2807838E" w14:textId="0664C7FD" w:rsidR="003D5437" w:rsidRDefault="003D5437" w:rsidP="003D5437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74A99A45" wp14:editId="26DCF92F">
            <wp:extent cx="5511393" cy="413385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328" cy="4160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27949" w14:textId="77777777" w:rsidR="003D5437" w:rsidRDefault="003D5437" w:rsidP="003D5437">
      <w:pPr>
        <w:jc w:val="center"/>
        <w:rPr>
          <w:b/>
        </w:rPr>
      </w:pPr>
    </w:p>
    <w:p w14:paraId="16AD8168" w14:textId="77777777" w:rsidR="003D5437" w:rsidRDefault="003D5437" w:rsidP="00CD3573">
      <w:pPr>
        <w:rPr>
          <w:b/>
        </w:rPr>
      </w:pPr>
    </w:p>
    <w:p w14:paraId="76CF9A87" w14:textId="71A3E8FF" w:rsidR="00F95CEC" w:rsidRDefault="003D5437" w:rsidP="00CD3573">
      <w:pPr>
        <w:rPr>
          <w:b/>
        </w:rPr>
      </w:pPr>
      <w:r>
        <w:rPr>
          <w:b/>
        </w:rPr>
        <w:t xml:space="preserve">Rezerwat przyrody </w:t>
      </w:r>
      <w:r w:rsidR="00F95CEC">
        <w:rPr>
          <w:b/>
        </w:rPr>
        <w:t>Stary Przylep</w:t>
      </w:r>
    </w:p>
    <w:p w14:paraId="382E74F3" w14:textId="3BB4D2A5" w:rsidR="00145756" w:rsidRDefault="00145756" w:rsidP="00CD3573">
      <w:pPr>
        <w:rPr>
          <w:b/>
        </w:rPr>
      </w:pPr>
      <w:r>
        <w:rPr>
          <w:noProof/>
        </w:rPr>
        <w:drawing>
          <wp:inline distT="0" distB="0" distL="0" distR="0" wp14:anchorId="1C4FBCED" wp14:editId="0EAF17B6">
            <wp:extent cx="5295900" cy="3744499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992" cy="3749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FEC5F" w14:textId="112BAE4E" w:rsidR="003D5437" w:rsidRDefault="003D5437" w:rsidP="00CD3573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8D944FA" wp14:editId="5D7FF6CB">
            <wp:extent cx="5759450" cy="3239770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A90AB" w14:textId="05F7EEA6" w:rsidR="003D5437" w:rsidRDefault="003D5437" w:rsidP="00CD3573">
      <w:pPr>
        <w:rPr>
          <w:b/>
        </w:rPr>
      </w:pPr>
    </w:p>
    <w:p w14:paraId="138AF7BA" w14:textId="783FA6FC" w:rsidR="003D5437" w:rsidRDefault="003D5437" w:rsidP="00CD3573">
      <w:pPr>
        <w:rPr>
          <w:b/>
        </w:rPr>
      </w:pPr>
      <w:r>
        <w:rPr>
          <w:noProof/>
        </w:rPr>
        <w:drawing>
          <wp:inline distT="0" distB="0" distL="0" distR="0" wp14:anchorId="255C030E" wp14:editId="6626CB07">
            <wp:extent cx="5759450" cy="323977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1EF63" w14:textId="77777777" w:rsidR="003D5437" w:rsidRDefault="003D5437" w:rsidP="00CD3573">
      <w:pPr>
        <w:rPr>
          <w:b/>
        </w:rPr>
      </w:pPr>
    </w:p>
    <w:p w14:paraId="4D136D1A" w14:textId="77777777" w:rsidR="003D5437" w:rsidRDefault="003D5437" w:rsidP="00CD3573">
      <w:pPr>
        <w:rPr>
          <w:b/>
        </w:rPr>
      </w:pPr>
    </w:p>
    <w:p w14:paraId="1A37865D" w14:textId="6E2D52F1" w:rsidR="003D5437" w:rsidRDefault="003D5437" w:rsidP="00CD3573">
      <w:pPr>
        <w:rPr>
          <w:b/>
        </w:rPr>
      </w:pPr>
    </w:p>
    <w:p w14:paraId="5BD3DFBC" w14:textId="6A3B169F" w:rsidR="00145756" w:rsidRDefault="00145756" w:rsidP="00CD3573">
      <w:pPr>
        <w:rPr>
          <w:b/>
        </w:rPr>
      </w:pPr>
    </w:p>
    <w:p w14:paraId="77DFBE1B" w14:textId="5D8D04AC" w:rsidR="00145756" w:rsidRDefault="00145756" w:rsidP="00CD3573">
      <w:pPr>
        <w:rPr>
          <w:b/>
        </w:rPr>
      </w:pPr>
    </w:p>
    <w:p w14:paraId="05F925DC" w14:textId="422E2790" w:rsidR="00145756" w:rsidRDefault="00145756" w:rsidP="00CD3573">
      <w:pPr>
        <w:rPr>
          <w:b/>
        </w:rPr>
      </w:pPr>
    </w:p>
    <w:p w14:paraId="7FB09374" w14:textId="3415C8AB" w:rsidR="00145756" w:rsidRDefault="00145756" w:rsidP="00CD3573">
      <w:pPr>
        <w:rPr>
          <w:b/>
        </w:rPr>
      </w:pPr>
    </w:p>
    <w:p w14:paraId="42C027F4" w14:textId="60C9A1B1" w:rsidR="00145756" w:rsidRDefault="00145756" w:rsidP="00CD3573">
      <w:pPr>
        <w:rPr>
          <w:b/>
        </w:rPr>
      </w:pPr>
    </w:p>
    <w:p w14:paraId="324CEC47" w14:textId="4C1125A0" w:rsidR="00145756" w:rsidRDefault="00145756" w:rsidP="00CD3573">
      <w:pPr>
        <w:rPr>
          <w:b/>
        </w:rPr>
      </w:pPr>
    </w:p>
    <w:p w14:paraId="48DD500E" w14:textId="6D54F642" w:rsidR="00145756" w:rsidRDefault="00145756" w:rsidP="00CD3573">
      <w:pPr>
        <w:rPr>
          <w:b/>
        </w:rPr>
      </w:pPr>
    </w:p>
    <w:p w14:paraId="6F78459F" w14:textId="77777777" w:rsidR="00145756" w:rsidRDefault="00145756" w:rsidP="00CD3573">
      <w:pPr>
        <w:rPr>
          <w:b/>
        </w:rPr>
      </w:pPr>
    </w:p>
    <w:p w14:paraId="1A3E997A" w14:textId="37C3539E" w:rsidR="00F95CEC" w:rsidRDefault="00145756" w:rsidP="00CD3573">
      <w:pPr>
        <w:rPr>
          <w:b/>
        </w:rPr>
      </w:pPr>
      <w:r>
        <w:rPr>
          <w:b/>
        </w:rPr>
        <w:lastRenderedPageBreak/>
        <w:t xml:space="preserve">Rezerwat przyrody </w:t>
      </w:r>
      <w:proofErr w:type="spellStart"/>
      <w:r w:rsidR="00F95CEC">
        <w:rPr>
          <w:b/>
        </w:rPr>
        <w:t>Brodogóry</w:t>
      </w:r>
      <w:proofErr w:type="spellEnd"/>
    </w:p>
    <w:p w14:paraId="0E2E34C8" w14:textId="37B26257" w:rsidR="00145756" w:rsidRDefault="00145756" w:rsidP="00CD3573">
      <w:pPr>
        <w:rPr>
          <w:b/>
        </w:rPr>
      </w:pPr>
      <w:r>
        <w:rPr>
          <w:noProof/>
        </w:rPr>
        <w:drawing>
          <wp:inline distT="0" distB="0" distL="0" distR="0" wp14:anchorId="7D41F776" wp14:editId="3BBA092A">
            <wp:extent cx="5759450" cy="8148320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5C1F8" w14:textId="5F2A58E7" w:rsidR="008F39BB" w:rsidRDefault="008F39BB" w:rsidP="00CD3573">
      <w:pPr>
        <w:rPr>
          <w:b/>
        </w:rPr>
      </w:pPr>
    </w:p>
    <w:p w14:paraId="76A17BD1" w14:textId="4E9BE1FF" w:rsidR="003D5437" w:rsidRDefault="003D5437" w:rsidP="00CD3573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10C57662" wp14:editId="53986A24">
            <wp:extent cx="5759450" cy="3239770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9D485" w14:textId="3E9AC6D6" w:rsidR="00145756" w:rsidRDefault="00145756" w:rsidP="00CD3573">
      <w:pPr>
        <w:rPr>
          <w:b/>
        </w:rPr>
      </w:pPr>
    </w:p>
    <w:p w14:paraId="52CAD562" w14:textId="4F56A01F" w:rsidR="00145756" w:rsidRDefault="00145756" w:rsidP="00CD3573">
      <w:pPr>
        <w:rPr>
          <w:b/>
        </w:rPr>
      </w:pPr>
      <w:r>
        <w:rPr>
          <w:noProof/>
        </w:rPr>
        <w:drawing>
          <wp:inline distT="0" distB="0" distL="0" distR="0" wp14:anchorId="576BC7AD" wp14:editId="7B203BB6">
            <wp:extent cx="5759450" cy="323977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F3098" w14:textId="77777777" w:rsidR="008F39BB" w:rsidRDefault="008F39BB" w:rsidP="00CD3573">
      <w:pPr>
        <w:rPr>
          <w:b/>
        </w:rPr>
      </w:pPr>
    </w:p>
    <w:p w14:paraId="4F580777" w14:textId="77777777" w:rsidR="008F39BB" w:rsidRDefault="008F39BB" w:rsidP="00CD3573">
      <w:pPr>
        <w:rPr>
          <w:b/>
        </w:rPr>
      </w:pPr>
    </w:p>
    <w:p w14:paraId="7F234EAC" w14:textId="77777777" w:rsidR="008F39BB" w:rsidRDefault="008F39BB" w:rsidP="00CD3573">
      <w:pPr>
        <w:rPr>
          <w:b/>
        </w:rPr>
      </w:pPr>
    </w:p>
    <w:p w14:paraId="088E12A6" w14:textId="77777777" w:rsidR="008F39BB" w:rsidRDefault="008F39BB" w:rsidP="00CD3573">
      <w:pPr>
        <w:rPr>
          <w:b/>
        </w:rPr>
      </w:pPr>
    </w:p>
    <w:p w14:paraId="4D6E2F03" w14:textId="77777777" w:rsidR="008F39BB" w:rsidRDefault="008F39BB" w:rsidP="00CD3573">
      <w:pPr>
        <w:rPr>
          <w:b/>
        </w:rPr>
      </w:pPr>
    </w:p>
    <w:p w14:paraId="170E7596" w14:textId="77777777" w:rsidR="008F39BB" w:rsidRDefault="008F39BB" w:rsidP="00CD3573">
      <w:pPr>
        <w:rPr>
          <w:b/>
        </w:rPr>
      </w:pPr>
    </w:p>
    <w:p w14:paraId="20C1B9C3" w14:textId="77777777" w:rsidR="008F39BB" w:rsidRDefault="008F39BB" w:rsidP="00CD3573">
      <w:pPr>
        <w:rPr>
          <w:b/>
        </w:rPr>
      </w:pPr>
    </w:p>
    <w:p w14:paraId="43001F25" w14:textId="77777777" w:rsidR="008F39BB" w:rsidRDefault="008F39BB" w:rsidP="00CD3573">
      <w:pPr>
        <w:rPr>
          <w:b/>
        </w:rPr>
      </w:pPr>
    </w:p>
    <w:p w14:paraId="76B795D8" w14:textId="77777777" w:rsidR="008F39BB" w:rsidRDefault="008F39BB" w:rsidP="00CD3573">
      <w:pPr>
        <w:rPr>
          <w:b/>
        </w:rPr>
      </w:pPr>
    </w:p>
    <w:p w14:paraId="7BFC83A4" w14:textId="426A8534" w:rsidR="008F39BB" w:rsidRDefault="008F39BB" w:rsidP="00CD3573">
      <w:pPr>
        <w:rPr>
          <w:b/>
        </w:rPr>
      </w:pPr>
    </w:p>
    <w:p w14:paraId="29E9BE92" w14:textId="77777777" w:rsidR="008F39BB" w:rsidRPr="008F39BB" w:rsidRDefault="008F39BB" w:rsidP="00CD3573">
      <w:pPr>
        <w:rPr>
          <w:b/>
        </w:rPr>
      </w:pPr>
    </w:p>
    <w:sectPr w:rsidR="008F39BB" w:rsidRPr="008F39BB" w:rsidSect="00274593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F9E0F09" w14:textId="77777777" w:rsidR="00FF2BB6" w:rsidRDefault="00FF2BB6" w:rsidP="003E5B66">
      <w:r>
        <w:separator/>
      </w:r>
    </w:p>
  </w:endnote>
  <w:endnote w:type="continuationSeparator" w:id="0">
    <w:p w14:paraId="4CEA7505" w14:textId="77777777" w:rsidR="00FF2BB6" w:rsidRDefault="00FF2BB6" w:rsidP="003E5B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D54B66" w14:textId="77777777" w:rsidR="00BD58D6" w:rsidRPr="00BD58D6" w:rsidRDefault="00732C18" w:rsidP="00BD58D6">
    <w:pPr>
      <w:autoSpaceDE w:val="0"/>
      <w:autoSpaceDN w:val="0"/>
      <w:adjustRightInd w:val="0"/>
      <w:jc w:val="center"/>
      <w:rPr>
        <w:sz w:val="18"/>
        <w:szCs w:val="18"/>
      </w:rPr>
    </w:pPr>
    <w:r w:rsidRPr="00BD58D6">
      <w:rPr>
        <w:rFonts w:cstheme="minorHAnsi"/>
        <w:i/>
        <w:sz w:val="18"/>
        <w:szCs w:val="18"/>
      </w:rPr>
      <w:t xml:space="preserve">Realizacja projektu pn. Ochrona muraw kserotermicznych w polsko-niemieckim obszarze przygranicznym / </w:t>
    </w:r>
    <w:proofErr w:type="spellStart"/>
    <w:r w:rsidRPr="00BD58D6">
      <w:rPr>
        <w:rFonts w:cstheme="minorHAnsi"/>
        <w:i/>
        <w:sz w:val="18"/>
        <w:szCs w:val="18"/>
      </w:rPr>
      <w:t>Schutz</w:t>
    </w:r>
    <w:proofErr w:type="spellEnd"/>
    <w:r w:rsidRPr="00BD58D6">
      <w:rPr>
        <w:rFonts w:cstheme="minorHAnsi"/>
        <w:i/>
        <w:sz w:val="18"/>
        <w:szCs w:val="18"/>
      </w:rPr>
      <w:t xml:space="preserve"> der </w:t>
    </w:r>
    <w:proofErr w:type="spellStart"/>
    <w:r w:rsidRPr="00BD58D6">
      <w:rPr>
        <w:rFonts w:cstheme="minorHAnsi"/>
        <w:i/>
        <w:sz w:val="18"/>
        <w:szCs w:val="18"/>
      </w:rPr>
      <w:t>Trockenrasen</w:t>
    </w:r>
    <w:proofErr w:type="spellEnd"/>
    <w:r w:rsidRPr="00BD58D6">
      <w:rPr>
        <w:rFonts w:cstheme="minorHAnsi"/>
        <w:i/>
        <w:sz w:val="18"/>
        <w:szCs w:val="18"/>
      </w:rPr>
      <w:t xml:space="preserve"> im </w:t>
    </w:r>
    <w:proofErr w:type="spellStart"/>
    <w:r w:rsidRPr="00BD58D6">
      <w:rPr>
        <w:rFonts w:cstheme="minorHAnsi"/>
        <w:i/>
        <w:sz w:val="18"/>
        <w:szCs w:val="18"/>
      </w:rPr>
      <w:t>deutsch-polnischen</w:t>
    </w:r>
    <w:proofErr w:type="spellEnd"/>
    <w:r w:rsidRPr="00BD58D6">
      <w:rPr>
        <w:rFonts w:cstheme="minorHAnsi"/>
        <w:i/>
        <w:sz w:val="18"/>
        <w:szCs w:val="18"/>
      </w:rPr>
      <w:t xml:space="preserve"> </w:t>
    </w:r>
    <w:proofErr w:type="spellStart"/>
    <w:r w:rsidRPr="00BD58D6">
      <w:rPr>
        <w:rFonts w:cstheme="minorHAnsi"/>
        <w:i/>
        <w:sz w:val="18"/>
        <w:szCs w:val="18"/>
      </w:rPr>
      <w:t>Grenzgebiet</w:t>
    </w:r>
    <w:proofErr w:type="spellEnd"/>
    <w:r w:rsidRPr="00BD58D6">
      <w:rPr>
        <w:rFonts w:cstheme="minorHAnsi"/>
        <w:i/>
        <w:sz w:val="18"/>
        <w:szCs w:val="18"/>
      </w:rPr>
      <w:t xml:space="preserve"> finansowanego z Programu Współpracy </w:t>
    </w:r>
    <w:proofErr w:type="spellStart"/>
    <w:r w:rsidRPr="00BD58D6">
      <w:rPr>
        <w:rFonts w:cstheme="minorHAnsi"/>
        <w:i/>
        <w:sz w:val="18"/>
        <w:szCs w:val="18"/>
      </w:rPr>
      <w:t>Interreg</w:t>
    </w:r>
    <w:proofErr w:type="spellEnd"/>
    <w:r w:rsidRPr="00BD58D6">
      <w:rPr>
        <w:rFonts w:cstheme="minorHAnsi"/>
        <w:i/>
        <w:sz w:val="18"/>
        <w:szCs w:val="18"/>
      </w:rPr>
      <w:t xml:space="preserve"> V A Meklemburgia-Pomorze Przednie/ Brandenburgia/Polska </w:t>
    </w:r>
    <w:r w:rsidRPr="00BD58D6">
      <w:rPr>
        <w:rStyle w:val="Pogrubienie"/>
        <w:rFonts w:cstheme="minorHAnsi"/>
        <w:i/>
        <w:sz w:val="18"/>
        <w:szCs w:val="18"/>
        <w:shd w:val="clear" w:color="auto" w:fill="FFFFFF"/>
      </w:rPr>
      <w:t>w ramach celu „Europejska Współpraca Terytorialna“ Europejskiego Funduszu Rozwoju Regionalnego (EFRR)</w:t>
    </w:r>
    <w:r w:rsidRPr="00BD58D6">
      <w:rPr>
        <w:rFonts w:cstheme="minorHAnsi"/>
        <w:i/>
        <w:sz w:val="18"/>
        <w:szCs w:val="18"/>
      </w:rPr>
      <w:t>.</w:t>
    </w:r>
    <w:r w:rsidR="00BD58D6" w:rsidRPr="00BD58D6">
      <w:rPr>
        <w:sz w:val="18"/>
        <w:szCs w:val="18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DCE7482" w14:textId="77777777" w:rsidR="00FF2BB6" w:rsidRDefault="00FF2BB6" w:rsidP="003E5B66">
      <w:r>
        <w:separator/>
      </w:r>
    </w:p>
  </w:footnote>
  <w:footnote w:type="continuationSeparator" w:id="0">
    <w:p w14:paraId="0D831CE2" w14:textId="77777777" w:rsidR="00FF2BB6" w:rsidRDefault="00FF2BB6" w:rsidP="003E5B6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529477" w14:textId="77777777" w:rsidR="00732C18" w:rsidRDefault="00732C18" w:rsidP="00732C18">
    <w:pPr>
      <w:pStyle w:val="Nagwek"/>
    </w:pPr>
    <w:r w:rsidRPr="00732C18">
      <w:rPr>
        <w:noProof/>
      </w:rPr>
      <w:drawing>
        <wp:inline distT="0" distB="0" distL="0" distR="0" wp14:anchorId="51E066E1" wp14:editId="28D7A7D2">
          <wp:extent cx="1295400" cy="618214"/>
          <wp:effectExtent l="19050" t="0" r="0" b="0"/>
          <wp:docPr id="3" name="Obraz 3" descr="C:\Users\Klient\Desktop\fotki i tekst na podstonę projektu\logo-FZG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Klient\Desktop\fotki i tekst na podstonę projektu\logo-FZG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63495" cy="65071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             </w:t>
    </w:r>
    <w:r w:rsidRPr="00732C18">
      <w:rPr>
        <w:noProof/>
      </w:rPr>
      <w:drawing>
        <wp:inline distT="0" distB="0" distL="0" distR="0" wp14:anchorId="744DF435" wp14:editId="6D9E9C0C">
          <wp:extent cx="3886200" cy="584097"/>
          <wp:effectExtent l="19050" t="0" r="0" b="0"/>
          <wp:docPr id="2" name="Obraz 1" descr="http://interreg5a.info/images/headers/Interreg5a_Logo_Color_web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interreg5a.info/images/headers/Interreg5a_Logo_Color_web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926973" cy="5902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886698"/>
    <w:multiLevelType w:val="hybridMultilevel"/>
    <w:tmpl w:val="AEEC2AE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A1437F5"/>
    <w:multiLevelType w:val="hybridMultilevel"/>
    <w:tmpl w:val="F0FEC2F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3EE1653"/>
    <w:multiLevelType w:val="hybridMultilevel"/>
    <w:tmpl w:val="F0FEC2F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8C4A37"/>
    <w:multiLevelType w:val="hybridMultilevel"/>
    <w:tmpl w:val="A7BC551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51135D7"/>
    <w:multiLevelType w:val="hybridMultilevel"/>
    <w:tmpl w:val="F0FEC2F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70F254D"/>
    <w:multiLevelType w:val="hybridMultilevel"/>
    <w:tmpl w:val="F0FEC2F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561776B"/>
    <w:multiLevelType w:val="hybridMultilevel"/>
    <w:tmpl w:val="2A8484E0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7942F79"/>
    <w:multiLevelType w:val="hybridMultilevel"/>
    <w:tmpl w:val="F0FEC2F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6"/>
  </w:num>
  <w:num w:numId="3">
    <w:abstractNumId w:val="3"/>
  </w:num>
  <w:num w:numId="4">
    <w:abstractNumId w:val="7"/>
  </w:num>
  <w:num w:numId="5">
    <w:abstractNumId w:val="4"/>
  </w:num>
  <w:num w:numId="6">
    <w:abstractNumId w:val="1"/>
  </w:num>
  <w:num w:numId="7">
    <w:abstractNumId w:val="5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83670"/>
    <w:rsid w:val="00021F7E"/>
    <w:rsid w:val="000745C3"/>
    <w:rsid w:val="000B2FF5"/>
    <w:rsid w:val="000E17F9"/>
    <w:rsid w:val="000F1DAB"/>
    <w:rsid w:val="00145756"/>
    <w:rsid w:val="001B0380"/>
    <w:rsid w:val="001C474B"/>
    <w:rsid w:val="001D22E0"/>
    <w:rsid w:val="001E7737"/>
    <w:rsid w:val="002218B9"/>
    <w:rsid w:val="0022794C"/>
    <w:rsid w:val="00243127"/>
    <w:rsid w:val="00246DA7"/>
    <w:rsid w:val="0026743D"/>
    <w:rsid w:val="00274593"/>
    <w:rsid w:val="00291390"/>
    <w:rsid w:val="0029140D"/>
    <w:rsid w:val="002A7F2E"/>
    <w:rsid w:val="00304DC2"/>
    <w:rsid w:val="00327433"/>
    <w:rsid w:val="00332F53"/>
    <w:rsid w:val="00343485"/>
    <w:rsid w:val="003504B7"/>
    <w:rsid w:val="003724B6"/>
    <w:rsid w:val="003C43C5"/>
    <w:rsid w:val="003D5437"/>
    <w:rsid w:val="003E5B66"/>
    <w:rsid w:val="004147C4"/>
    <w:rsid w:val="00426789"/>
    <w:rsid w:val="00435BD4"/>
    <w:rsid w:val="00437B2A"/>
    <w:rsid w:val="004C489A"/>
    <w:rsid w:val="004D4ED0"/>
    <w:rsid w:val="004E6D29"/>
    <w:rsid w:val="005402AF"/>
    <w:rsid w:val="00545333"/>
    <w:rsid w:val="005647D4"/>
    <w:rsid w:val="00570C88"/>
    <w:rsid w:val="005A63E2"/>
    <w:rsid w:val="005A77B6"/>
    <w:rsid w:val="005B547A"/>
    <w:rsid w:val="005D627D"/>
    <w:rsid w:val="0060040F"/>
    <w:rsid w:val="00612DC5"/>
    <w:rsid w:val="00670E16"/>
    <w:rsid w:val="0068328D"/>
    <w:rsid w:val="00683670"/>
    <w:rsid w:val="006A1FBD"/>
    <w:rsid w:val="006A60DB"/>
    <w:rsid w:val="006C3515"/>
    <w:rsid w:val="006C6B7C"/>
    <w:rsid w:val="007167B4"/>
    <w:rsid w:val="00732C18"/>
    <w:rsid w:val="00762DC6"/>
    <w:rsid w:val="00767739"/>
    <w:rsid w:val="00770F0E"/>
    <w:rsid w:val="007814DB"/>
    <w:rsid w:val="007A7C45"/>
    <w:rsid w:val="007E57C0"/>
    <w:rsid w:val="00825DEA"/>
    <w:rsid w:val="008644E4"/>
    <w:rsid w:val="008A729B"/>
    <w:rsid w:val="008B203F"/>
    <w:rsid w:val="008C045B"/>
    <w:rsid w:val="008F39BB"/>
    <w:rsid w:val="008F4968"/>
    <w:rsid w:val="008F767C"/>
    <w:rsid w:val="0090438C"/>
    <w:rsid w:val="00936C2C"/>
    <w:rsid w:val="0095273D"/>
    <w:rsid w:val="00977CAF"/>
    <w:rsid w:val="009D4DAF"/>
    <w:rsid w:val="009D6CE7"/>
    <w:rsid w:val="009E34B5"/>
    <w:rsid w:val="009E4ACF"/>
    <w:rsid w:val="00A76DDC"/>
    <w:rsid w:val="00AA4280"/>
    <w:rsid w:val="00AC1CC3"/>
    <w:rsid w:val="00AD0E71"/>
    <w:rsid w:val="00AD5A80"/>
    <w:rsid w:val="00AF4CDC"/>
    <w:rsid w:val="00B22F11"/>
    <w:rsid w:val="00B6599E"/>
    <w:rsid w:val="00BD58D6"/>
    <w:rsid w:val="00BF2E11"/>
    <w:rsid w:val="00C05A24"/>
    <w:rsid w:val="00C26708"/>
    <w:rsid w:val="00C73BE0"/>
    <w:rsid w:val="00C91194"/>
    <w:rsid w:val="00C9252A"/>
    <w:rsid w:val="00C92BC7"/>
    <w:rsid w:val="00CC55D2"/>
    <w:rsid w:val="00CD3573"/>
    <w:rsid w:val="00CF467E"/>
    <w:rsid w:val="00D36974"/>
    <w:rsid w:val="00D47B04"/>
    <w:rsid w:val="00D9225E"/>
    <w:rsid w:val="00D96E7C"/>
    <w:rsid w:val="00DC7DED"/>
    <w:rsid w:val="00E2236B"/>
    <w:rsid w:val="00E54076"/>
    <w:rsid w:val="00E719B9"/>
    <w:rsid w:val="00E753D9"/>
    <w:rsid w:val="00E93525"/>
    <w:rsid w:val="00EA5E2D"/>
    <w:rsid w:val="00EB69C5"/>
    <w:rsid w:val="00F12985"/>
    <w:rsid w:val="00F218F5"/>
    <w:rsid w:val="00F95CEC"/>
    <w:rsid w:val="00FE5F9A"/>
    <w:rsid w:val="00FF2B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F318D10"/>
  <w15:docId w15:val="{A70D4D4F-D6AA-4DDE-A604-674CD37683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246DA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2">
    <w:name w:val="heading 2"/>
    <w:basedOn w:val="Normalny"/>
    <w:link w:val="Nagwek2Znak"/>
    <w:uiPriority w:val="9"/>
    <w:qFormat/>
    <w:rsid w:val="00EA5E2D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Styl">
    <w:name w:val="Styl"/>
    <w:uiPriority w:val="99"/>
    <w:rsid w:val="00246DA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podstawowy">
    <w:name w:val="Body Text"/>
    <w:basedOn w:val="Normalny"/>
    <w:link w:val="TekstpodstawowyZnak"/>
    <w:uiPriority w:val="99"/>
    <w:rsid w:val="00246DA7"/>
    <w:pPr>
      <w:suppressAutoHyphens/>
      <w:spacing w:after="120"/>
    </w:pPr>
    <w:rPr>
      <w:lang w:eastAsia="ar-SA"/>
    </w:r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246DA7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Nagwek">
    <w:name w:val="header"/>
    <w:basedOn w:val="Normalny"/>
    <w:link w:val="NagwekZnak"/>
    <w:uiPriority w:val="99"/>
    <w:unhideWhenUsed/>
    <w:rsid w:val="003E5B66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3E5B66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3E5B66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3E5B66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732C18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32C18"/>
    <w:rPr>
      <w:rFonts w:ascii="Tahoma" w:eastAsia="Times New Roman" w:hAnsi="Tahoma" w:cs="Tahoma"/>
      <w:sz w:val="16"/>
      <w:szCs w:val="16"/>
      <w:lang w:eastAsia="pl-PL"/>
    </w:rPr>
  </w:style>
  <w:style w:type="character" w:styleId="Pogrubienie">
    <w:name w:val="Strong"/>
    <w:basedOn w:val="Domylnaczcionkaakapitu"/>
    <w:uiPriority w:val="22"/>
    <w:qFormat/>
    <w:rsid w:val="00732C18"/>
    <w:rPr>
      <w:b/>
      <w:bCs/>
    </w:rPr>
  </w:style>
  <w:style w:type="character" w:styleId="Hipercze">
    <w:name w:val="Hyperlink"/>
    <w:basedOn w:val="Domylnaczcionkaakapitu"/>
    <w:uiPriority w:val="99"/>
    <w:unhideWhenUsed/>
    <w:rsid w:val="006A60DB"/>
    <w:rPr>
      <w:color w:val="0563C1" w:themeColor="hyperlink"/>
      <w:u w:val="single"/>
    </w:rPr>
  </w:style>
  <w:style w:type="paragraph" w:styleId="Akapitzlist">
    <w:name w:val="List Paragraph"/>
    <w:basedOn w:val="Normalny"/>
    <w:uiPriority w:val="34"/>
    <w:qFormat/>
    <w:rsid w:val="00612DC5"/>
    <w:pPr>
      <w:ind w:left="720"/>
      <w:contextualSpacing/>
    </w:pPr>
  </w:style>
  <w:style w:type="character" w:customStyle="1" w:styleId="Nagwek2Znak">
    <w:name w:val="Nagłówek 2 Znak"/>
    <w:basedOn w:val="Domylnaczcionkaakapitu"/>
    <w:link w:val="Nagwek2"/>
    <w:uiPriority w:val="9"/>
    <w:rsid w:val="00EA5E2D"/>
    <w:rPr>
      <w:rFonts w:ascii="Times New Roman" w:eastAsia="Times New Roman" w:hAnsi="Times New Roman" w:cs="Times New Roman"/>
      <w:b/>
      <w:bCs/>
      <w:sz w:val="36"/>
      <w:szCs w:val="36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0508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335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41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header" Target="header1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423</TotalTime>
  <Pages>14</Pages>
  <Words>1797</Words>
  <Characters>10787</Characters>
  <Application>Microsoft Office Word</Application>
  <DocSecurity>0</DocSecurity>
  <Lines>89</Lines>
  <Paragraphs>25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Joanna Strzelecka</dc:creator>
  <cp:lastModifiedBy>Joanna Strzelecka</cp:lastModifiedBy>
  <cp:revision>80</cp:revision>
  <cp:lastPrinted>2020-08-26T12:50:00Z</cp:lastPrinted>
  <dcterms:created xsi:type="dcterms:W3CDTF">2020-05-13T12:14:00Z</dcterms:created>
  <dcterms:modified xsi:type="dcterms:W3CDTF">2020-08-26T19:43:00Z</dcterms:modified>
</cp:coreProperties>
</file>